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E6EA40" w14:textId="77777777" w:rsidR="00D1698B" w:rsidRDefault="00D1698B" w:rsidP="00D1698B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pacing w:line="360" w:lineRule="auto"/>
        <w:ind w:left="3119" w:firstLine="1134"/>
        <w:jc w:val="both"/>
        <w:rPr>
          <w:rFonts w:ascii="Tahoma" w:hAnsi="Tahoma" w:cs="Tahoma"/>
          <w:bCs/>
          <w:sz w:val="24"/>
          <w:szCs w:val="24"/>
          <w:lang w:val="pt-BR"/>
        </w:rPr>
      </w:pPr>
    </w:p>
    <w:p w14:paraId="317A9ADC" w14:textId="5D2163B3" w:rsidR="00272324" w:rsidRPr="00034114" w:rsidRDefault="00272324" w:rsidP="00272324">
      <w:pPr>
        <w:spacing w:line="360" w:lineRule="auto"/>
        <w:ind w:left="5103" w:right="-2"/>
        <w:rPr>
          <w:rFonts w:ascii="Tahoma" w:hAnsi="Tahoma" w:cs="Tahoma"/>
          <w:lang w:val="pt-PT"/>
        </w:rPr>
      </w:pPr>
      <w:r w:rsidRPr="00034114">
        <w:rPr>
          <w:rFonts w:ascii="Tahoma" w:hAnsi="Tahoma" w:cs="Tahoma"/>
          <w:lang w:val="pt-PT"/>
        </w:rPr>
        <w:t xml:space="preserve">Ex.mo(a) Senhor(a) </w:t>
      </w:r>
      <w:r w:rsidR="002234E9">
        <w:rPr>
          <w:rFonts w:ascii="Tahoma" w:hAnsi="Tahoma" w:cs="Tahoma"/>
          <w:lang w:val="pt-PT"/>
        </w:rPr>
        <w:t>Diret</w:t>
      </w:r>
      <w:r w:rsidRPr="00034114">
        <w:rPr>
          <w:rFonts w:ascii="Tahoma" w:hAnsi="Tahoma" w:cs="Tahoma"/>
          <w:lang w:val="pt-PT"/>
        </w:rPr>
        <w:t>or(a) d</w:t>
      </w:r>
      <w:r w:rsidR="00895B78">
        <w:rPr>
          <w:rFonts w:ascii="Tahoma" w:hAnsi="Tahoma" w:cs="Tahoma"/>
          <w:lang w:val="pt-PT"/>
        </w:rPr>
        <w:t>a</w:t>
      </w:r>
    </w:p>
    <w:p w14:paraId="007FFB8D" w14:textId="3CDCE7EA" w:rsidR="001033EB" w:rsidRDefault="00E85BF1" w:rsidP="00182719">
      <w:pPr>
        <w:spacing w:line="360" w:lineRule="auto"/>
        <w:ind w:left="5103" w:right="-2"/>
        <w:jc w:val="both"/>
        <w:rPr>
          <w:rFonts w:ascii="Tahoma" w:hAnsi="Tahoma" w:cs="Tahoma"/>
          <w:b/>
          <w:bCs/>
          <w:sz w:val="24"/>
          <w:szCs w:val="24"/>
          <w:lang w:val="pt-PT"/>
        </w:rPr>
      </w:pPr>
      <w:r>
        <w:rPr>
          <w:rFonts w:ascii="Tahoma" w:hAnsi="Tahoma" w:cs="Tahoma"/>
          <w:b/>
          <w:bCs/>
          <w:sz w:val="24"/>
          <w:szCs w:val="24"/>
          <w:lang w:val="pt-PT"/>
        </w:rPr>
        <w:t>AIMA</w:t>
      </w:r>
      <w:r w:rsidR="00EB01C3">
        <w:rPr>
          <w:rFonts w:ascii="Tahoma" w:hAnsi="Tahoma" w:cs="Tahoma"/>
          <w:b/>
          <w:bCs/>
          <w:sz w:val="24"/>
          <w:szCs w:val="24"/>
          <w:lang w:val="pt-PT"/>
        </w:rPr>
        <w:t xml:space="preserve"> – </w:t>
      </w:r>
      <w:r>
        <w:rPr>
          <w:rFonts w:ascii="Tahoma" w:hAnsi="Tahoma" w:cs="Tahoma"/>
          <w:b/>
          <w:bCs/>
          <w:sz w:val="24"/>
          <w:szCs w:val="24"/>
          <w:lang w:val="pt-PT"/>
        </w:rPr>
        <w:t>Agência para a Integração Migrações e Asilo</w:t>
      </w:r>
    </w:p>
    <w:p w14:paraId="089CA411" w14:textId="1073CCD6" w:rsidR="00182719" w:rsidRPr="00AD305F" w:rsidRDefault="00E85BF1" w:rsidP="00182719">
      <w:pPr>
        <w:spacing w:line="360" w:lineRule="auto"/>
        <w:ind w:left="5103" w:right="-2"/>
        <w:jc w:val="both"/>
        <w:rPr>
          <w:rFonts w:ascii="Tahoma" w:hAnsi="Tahoma" w:cs="Tahoma"/>
          <w:b/>
          <w:bCs/>
          <w:sz w:val="24"/>
          <w:szCs w:val="24"/>
          <w:lang w:val="pt-PT"/>
        </w:rPr>
      </w:pPr>
      <w:r>
        <w:rPr>
          <w:rFonts w:ascii="Tahoma" w:hAnsi="Tahoma" w:cs="Tahoma"/>
          <w:b/>
          <w:bCs/>
          <w:sz w:val="24"/>
          <w:szCs w:val="24"/>
          <w:lang w:val="pt-PT"/>
        </w:rPr>
        <w:t xml:space="preserve">Loja AIMA Tavira </w:t>
      </w:r>
    </w:p>
    <w:p w14:paraId="5BFDEB60" w14:textId="77777777" w:rsidR="003170DC" w:rsidRPr="00182719" w:rsidRDefault="003170DC" w:rsidP="00F53BEB">
      <w:pPr>
        <w:spacing w:line="360" w:lineRule="auto"/>
        <w:ind w:left="5103" w:right="-2" w:firstLine="5529"/>
        <w:rPr>
          <w:rFonts w:ascii="Tahoma" w:hAnsi="Tahoma" w:cs="Tahoma"/>
          <w:lang w:val="pt-PT"/>
        </w:rPr>
      </w:pPr>
    </w:p>
    <w:p w14:paraId="373BA3F5" w14:textId="23123326" w:rsidR="003170DC" w:rsidRPr="003170DC" w:rsidRDefault="003170DC" w:rsidP="00F53BEB">
      <w:pPr>
        <w:spacing w:line="360" w:lineRule="auto"/>
        <w:ind w:left="5103" w:right="-2"/>
        <w:rPr>
          <w:rFonts w:ascii="Tahoma" w:hAnsi="Tahoma" w:cs="Tahoma"/>
          <w:lang w:val="pt-PT"/>
        </w:rPr>
      </w:pPr>
      <w:r w:rsidRPr="003170DC">
        <w:rPr>
          <w:rFonts w:ascii="Tahoma" w:hAnsi="Tahoma" w:cs="Tahoma"/>
          <w:lang w:val="pt-PT"/>
        </w:rPr>
        <w:t xml:space="preserve">Lisboa, </w:t>
      </w:r>
      <w:r w:rsidR="00EC048C">
        <w:rPr>
          <w:rFonts w:ascii="Tahoma" w:hAnsi="Tahoma" w:cs="Tahoma"/>
          <w:lang w:val="pt-PT"/>
        </w:rPr>
        <w:t>16</w:t>
      </w:r>
      <w:r w:rsidRPr="003170DC">
        <w:rPr>
          <w:rFonts w:ascii="Tahoma" w:hAnsi="Tahoma" w:cs="Tahoma"/>
          <w:lang w:val="pt-PT"/>
        </w:rPr>
        <w:t xml:space="preserve"> de </w:t>
      </w:r>
      <w:r w:rsidR="00EC048C">
        <w:rPr>
          <w:rFonts w:ascii="Tahoma" w:hAnsi="Tahoma" w:cs="Tahoma"/>
          <w:lang w:val="pt-PT"/>
        </w:rPr>
        <w:t xml:space="preserve">fevereiro </w:t>
      </w:r>
      <w:r w:rsidRPr="003170DC">
        <w:rPr>
          <w:rFonts w:ascii="Tahoma" w:hAnsi="Tahoma" w:cs="Tahoma"/>
          <w:lang w:val="pt-PT"/>
        </w:rPr>
        <w:t>de 202</w:t>
      </w:r>
      <w:r w:rsidR="00EC048C">
        <w:rPr>
          <w:rFonts w:ascii="Tahoma" w:hAnsi="Tahoma" w:cs="Tahoma"/>
          <w:lang w:val="pt-PT"/>
        </w:rPr>
        <w:t>4</w:t>
      </w:r>
      <w:r w:rsidR="00B82F3A">
        <w:rPr>
          <w:rFonts w:ascii="Tahoma" w:hAnsi="Tahoma" w:cs="Tahoma"/>
          <w:lang w:val="pt-PT"/>
        </w:rPr>
        <w:t>.</w:t>
      </w:r>
    </w:p>
    <w:p w14:paraId="060DBEEE" w14:textId="77777777" w:rsidR="003170DC" w:rsidRPr="003170DC" w:rsidRDefault="003170DC" w:rsidP="003170DC">
      <w:pPr>
        <w:spacing w:line="360" w:lineRule="auto"/>
        <w:ind w:right="-2"/>
        <w:rPr>
          <w:rFonts w:ascii="Tahoma" w:hAnsi="Tahoma" w:cs="Tahoma"/>
          <w:lang w:val="pt-PT"/>
        </w:rPr>
      </w:pPr>
    </w:p>
    <w:p w14:paraId="68E6C70E" w14:textId="421628F2" w:rsidR="003170DC" w:rsidRPr="003170DC" w:rsidRDefault="00D1698B" w:rsidP="004D5FF6">
      <w:pPr>
        <w:spacing w:line="360" w:lineRule="auto"/>
        <w:ind w:right="-2"/>
        <w:jc w:val="both"/>
        <w:rPr>
          <w:rFonts w:ascii="Tahoma" w:hAnsi="Tahoma" w:cs="Tahoma"/>
          <w:lang w:val="pt-PT"/>
        </w:rPr>
      </w:pPr>
      <w:r w:rsidRPr="00281CC1">
        <w:rPr>
          <w:rFonts w:ascii="Tahoma" w:hAnsi="Tahoma" w:cs="Tahoma"/>
          <w:b/>
          <w:sz w:val="24"/>
          <w:szCs w:val="24"/>
          <w:u w:val="single"/>
          <w:lang w:val="pt-BR"/>
        </w:rPr>
        <w:t>Assunto:</w:t>
      </w:r>
      <w:r w:rsidRPr="00281CC1">
        <w:rPr>
          <w:rFonts w:ascii="Tahoma" w:hAnsi="Tahoma" w:cs="Tahoma"/>
          <w:bCs/>
          <w:sz w:val="24"/>
          <w:szCs w:val="24"/>
          <w:lang w:val="pt-BR"/>
        </w:rPr>
        <w:t xml:space="preserve"> </w:t>
      </w:r>
      <w:r w:rsidR="00B24CE3" w:rsidRPr="00B24CE3">
        <w:rPr>
          <w:rFonts w:ascii="Tahoma" w:hAnsi="Tahoma" w:cs="Tahoma"/>
          <w:bCs/>
          <w:sz w:val="24"/>
          <w:szCs w:val="24"/>
          <w:lang w:val="pt-BR"/>
        </w:rPr>
        <w:t xml:space="preserve">Pedido de </w:t>
      </w:r>
      <w:r w:rsidR="00EC048C">
        <w:rPr>
          <w:rFonts w:ascii="Tahoma" w:hAnsi="Tahoma" w:cs="Tahoma"/>
          <w:bCs/>
          <w:sz w:val="24"/>
          <w:szCs w:val="24"/>
          <w:lang w:val="pt-BR"/>
        </w:rPr>
        <w:t xml:space="preserve">Prorrogação do Prazo para </w:t>
      </w:r>
      <w:r w:rsidR="00C85681">
        <w:rPr>
          <w:rFonts w:ascii="Tahoma" w:hAnsi="Tahoma" w:cs="Tahoma"/>
          <w:bCs/>
          <w:sz w:val="24"/>
          <w:szCs w:val="24"/>
          <w:lang w:val="pt-BR"/>
        </w:rPr>
        <w:t xml:space="preserve">apresentar documentos em falta </w:t>
      </w:r>
      <w:r w:rsidR="002A1DEB">
        <w:rPr>
          <w:rFonts w:ascii="Tahoma" w:hAnsi="Tahoma" w:cs="Tahoma"/>
          <w:bCs/>
          <w:sz w:val="24"/>
          <w:szCs w:val="24"/>
          <w:lang w:val="pt-BR"/>
        </w:rPr>
        <w:t xml:space="preserve">– </w:t>
      </w:r>
      <w:r w:rsidR="00C85681" w:rsidRPr="003B4C8D">
        <w:rPr>
          <w:rFonts w:ascii="Tahoma" w:hAnsi="Tahoma" w:cs="Tahoma"/>
          <w:b/>
          <w:sz w:val="24"/>
          <w:szCs w:val="24"/>
          <w:lang w:val="pt-BR"/>
        </w:rPr>
        <w:t>NIPC</w:t>
      </w:r>
      <w:r w:rsidR="00B24CE3" w:rsidRPr="003B4C8D">
        <w:rPr>
          <w:rFonts w:ascii="Tahoma" w:hAnsi="Tahoma" w:cs="Tahoma"/>
          <w:b/>
          <w:sz w:val="24"/>
          <w:szCs w:val="24"/>
          <w:lang w:val="pt-BR"/>
        </w:rPr>
        <w:t xml:space="preserve"> n.º </w:t>
      </w:r>
      <w:r w:rsidR="00C85681" w:rsidRPr="003B4C8D">
        <w:rPr>
          <w:rFonts w:ascii="Tahoma" w:hAnsi="Tahoma" w:cs="Tahoma"/>
          <w:b/>
          <w:sz w:val="24"/>
          <w:szCs w:val="24"/>
          <w:lang w:val="pt-BR"/>
        </w:rPr>
        <w:t>5 943 174</w:t>
      </w:r>
      <w:r w:rsidR="003C3720">
        <w:rPr>
          <w:rFonts w:ascii="Tahoma" w:hAnsi="Tahoma" w:cs="Tahoma"/>
          <w:bCs/>
          <w:sz w:val="24"/>
          <w:szCs w:val="24"/>
          <w:lang w:val="pt-BR"/>
        </w:rPr>
        <w:t>.</w:t>
      </w:r>
    </w:p>
    <w:p w14:paraId="6532B928" w14:textId="27925FDB" w:rsidR="00B46D64" w:rsidRDefault="00B46D64" w:rsidP="004D5FF6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pacing w:line="360" w:lineRule="auto"/>
        <w:jc w:val="both"/>
        <w:rPr>
          <w:rFonts w:ascii="Tahoma" w:hAnsi="Tahoma" w:cs="Tahoma"/>
          <w:bCs/>
          <w:sz w:val="24"/>
          <w:szCs w:val="24"/>
          <w:lang w:val="pt-BR"/>
        </w:rPr>
      </w:pPr>
      <w:r w:rsidRPr="00281CC1">
        <w:rPr>
          <w:rFonts w:ascii="Tahoma" w:hAnsi="Tahoma" w:cs="Tahoma"/>
          <w:b/>
          <w:sz w:val="24"/>
          <w:szCs w:val="24"/>
          <w:u w:val="single"/>
          <w:lang w:val="pt-BR"/>
        </w:rPr>
        <w:t xml:space="preserve">Mª. </w:t>
      </w:r>
      <w:proofErr w:type="spellStart"/>
      <w:r w:rsidRPr="00281CC1">
        <w:rPr>
          <w:rFonts w:ascii="Tahoma" w:hAnsi="Tahoma" w:cs="Tahoma"/>
          <w:b/>
          <w:sz w:val="24"/>
          <w:szCs w:val="24"/>
          <w:u w:val="single"/>
          <w:lang w:val="pt-BR"/>
        </w:rPr>
        <w:t>Refª</w:t>
      </w:r>
      <w:proofErr w:type="spellEnd"/>
      <w:r w:rsidRPr="00281CC1">
        <w:rPr>
          <w:rFonts w:ascii="Tahoma" w:hAnsi="Tahoma" w:cs="Tahoma"/>
          <w:b/>
          <w:sz w:val="24"/>
          <w:szCs w:val="24"/>
          <w:u w:val="single"/>
          <w:lang w:val="pt-BR"/>
        </w:rPr>
        <w:t>.:</w:t>
      </w:r>
      <w:r w:rsidRPr="00281CC1">
        <w:rPr>
          <w:rFonts w:ascii="Tahoma" w:hAnsi="Tahoma" w:cs="Tahoma"/>
          <w:bCs/>
          <w:sz w:val="24"/>
          <w:szCs w:val="24"/>
          <w:lang w:val="pt-BR"/>
        </w:rPr>
        <w:t xml:space="preserve"> </w:t>
      </w:r>
      <w:r w:rsidR="00667025">
        <w:rPr>
          <w:rFonts w:ascii="Tahoma" w:hAnsi="Tahoma" w:cs="Tahoma"/>
          <w:bCs/>
          <w:sz w:val="24"/>
          <w:szCs w:val="24"/>
          <w:lang w:val="pt-BR"/>
        </w:rPr>
        <w:t>WENDELL COSTA EVANGELISTA DO CARMO</w:t>
      </w:r>
    </w:p>
    <w:p w14:paraId="212C1C17" w14:textId="77777777" w:rsidR="00D1698B" w:rsidRDefault="00D1698B" w:rsidP="004D5FF6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pacing w:line="360" w:lineRule="auto"/>
        <w:jc w:val="both"/>
        <w:rPr>
          <w:rFonts w:ascii="Tahoma" w:hAnsi="Tahoma" w:cs="Tahoma"/>
          <w:bCs/>
          <w:sz w:val="24"/>
          <w:szCs w:val="24"/>
          <w:lang w:val="pt-BR"/>
        </w:rPr>
      </w:pPr>
    </w:p>
    <w:p w14:paraId="343E6B02" w14:textId="79B6812A" w:rsidR="00D1698B" w:rsidRPr="00425B13" w:rsidRDefault="00D1698B" w:rsidP="004D5FF6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pacing w:line="360" w:lineRule="auto"/>
        <w:jc w:val="both"/>
        <w:rPr>
          <w:rFonts w:ascii="Tahoma" w:hAnsi="Tahoma" w:cs="Tahoma"/>
          <w:bCs/>
          <w:sz w:val="24"/>
          <w:szCs w:val="24"/>
          <w:lang w:val="pt-BR"/>
        </w:rPr>
      </w:pPr>
      <w:r w:rsidRPr="00425B13">
        <w:rPr>
          <w:rFonts w:ascii="Tahoma" w:hAnsi="Tahoma" w:cs="Tahoma"/>
          <w:bCs/>
          <w:sz w:val="24"/>
          <w:szCs w:val="24"/>
          <w:lang w:val="pt-BR"/>
        </w:rPr>
        <w:t>Exmos.(as) Senhores(as),</w:t>
      </w:r>
    </w:p>
    <w:p w14:paraId="599BFE99" w14:textId="77777777" w:rsidR="00D1698B" w:rsidRDefault="00D1698B" w:rsidP="004D5FF6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pacing w:line="360" w:lineRule="auto"/>
        <w:jc w:val="both"/>
        <w:rPr>
          <w:rFonts w:ascii="Tahoma" w:hAnsi="Tahoma" w:cs="Tahoma"/>
          <w:bCs/>
          <w:sz w:val="24"/>
          <w:szCs w:val="24"/>
          <w:lang w:val="pt-BR"/>
        </w:rPr>
      </w:pPr>
      <w:r w:rsidRPr="00425B13">
        <w:rPr>
          <w:rFonts w:ascii="Tahoma" w:hAnsi="Tahoma" w:cs="Tahoma"/>
          <w:bCs/>
          <w:sz w:val="24"/>
          <w:szCs w:val="24"/>
          <w:lang w:val="pt-BR"/>
        </w:rPr>
        <w:t>Os meus respeitosos cumprimentos,</w:t>
      </w:r>
    </w:p>
    <w:p w14:paraId="50830960" w14:textId="77777777" w:rsidR="00D1698B" w:rsidRDefault="00D1698B" w:rsidP="004D5FF6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pacing w:line="360" w:lineRule="auto"/>
        <w:ind w:firstLine="1701"/>
        <w:jc w:val="both"/>
        <w:rPr>
          <w:rFonts w:ascii="Tahoma" w:hAnsi="Tahoma" w:cs="Tahoma"/>
          <w:bCs/>
          <w:sz w:val="24"/>
          <w:szCs w:val="24"/>
          <w:lang w:val="pt-BR"/>
        </w:rPr>
      </w:pPr>
    </w:p>
    <w:p w14:paraId="31940A85" w14:textId="244B5AB4" w:rsidR="00A34B98" w:rsidRPr="00873DEC" w:rsidRDefault="00080E52" w:rsidP="004D5FF6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pacing w:line="360" w:lineRule="auto"/>
        <w:ind w:firstLine="1701"/>
        <w:jc w:val="both"/>
        <w:rPr>
          <w:rFonts w:ascii="Tahoma" w:hAnsi="Tahoma" w:cs="Tahoma"/>
          <w:bCs/>
          <w:sz w:val="24"/>
          <w:szCs w:val="24"/>
          <w:lang w:val="pt-PT"/>
        </w:rPr>
      </w:pPr>
      <w:r w:rsidRPr="00080E52">
        <w:rPr>
          <w:rFonts w:ascii="Tahoma" w:hAnsi="Tahoma" w:cs="Tahoma"/>
          <w:b/>
          <w:bCs/>
          <w:sz w:val="24"/>
          <w:szCs w:val="24"/>
          <w:lang w:val="pt-BR"/>
        </w:rPr>
        <w:t>WENDELL COSTA EVANGELISTA DO CARMO</w:t>
      </w:r>
      <w:r w:rsidR="00074F6D" w:rsidRPr="00425B13">
        <w:rPr>
          <w:rFonts w:ascii="Tahoma" w:hAnsi="Tahoma" w:cs="Tahoma"/>
          <w:bCs/>
          <w:sz w:val="24"/>
          <w:szCs w:val="24"/>
          <w:lang w:val="pt-BR"/>
        </w:rPr>
        <w:t xml:space="preserve">, </w:t>
      </w:r>
      <w:r w:rsidR="003B1601">
        <w:rPr>
          <w:rFonts w:ascii="Tahoma" w:hAnsi="Tahoma" w:cs="Tahoma"/>
          <w:bCs/>
          <w:sz w:val="24"/>
          <w:szCs w:val="24"/>
          <w:lang w:val="pt-BR"/>
        </w:rPr>
        <w:t>brasileir</w:t>
      </w:r>
      <w:r>
        <w:rPr>
          <w:rFonts w:ascii="Tahoma" w:hAnsi="Tahoma" w:cs="Tahoma"/>
          <w:bCs/>
          <w:sz w:val="24"/>
          <w:szCs w:val="24"/>
          <w:lang w:val="pt-BR"/>
        </w:rPr>
        <w:t>o</w:t>
      </w:r>
      <w:r w:rsidR="00074F6D" w:rsidRPr="00425B13">
        <w:rPr>
          <w:rFonts w:ascii="Tahoma" w:hAnsi="Tahoma" w:cs="Tahoma"/>
          <w:bCs/>
          <w:sz w:val="24"/>
          <w:szCs w:val="24"/>
          <w:lang w:val="pt-BR"/>
        </w:rPr>
        <w:t xml:space="preserve">, </w:t>
      </w:r>
      <w:r w:rsidR="00074F6D">
        <w:rPr>
          <w:rFonts w:ascii="Tahoma" w:hAnsi="Tahoma" w:cs="Tahoma"/>
          <w:bCs/>
          <w:sz w:val="24"/>
          <w:szCs w:val="24"/>
          <w:lang w:val="pt-BR"/>
        </w:rPr>
        <w:t>nascid</w:t>
      </w:r>
      <w:r w:rsidR="001A13F9">
        <w:rPr>
          <w:rFonts w:ascii="Tahoma" w:hAnsi="Tahoma" w:cs="Tahoma"/>
          <w:bCs/>
          <w:sz w:val="24"/>
          <w:szCs w:val="24"/>
          <w:lang w:val="pt-BR"/>
        </w:rPr>
        <w:t>o</w:t>
      </w:r>
      <w:r w:rsidR="00074F6D">
        <w:rPr>
          <w:rFonts w:ascii="Tahoma" w:hAnsi="Tahoma" w:cs="Tahoma"/>
          <w:bCs/>
          <w:sz w:val="24"/>
          <w:szCs w:val="24"/>
          <w:lang w:val="pt-BR"/>
        </w:rPr>
        <w:t xml:space="preserve"> no dia </w:t>
      </w:r>
      <w:r w:rsidR="003B1601">
        <w:rPr>
          <w:rFonts w:ascii="Tahoma" w:hAnsi="Tahoma" w:cs="Tahoma"/>
          <w:bCs/>
          <w:sz w:val="24"/>
          <w:szCs w:val="24"/>
          <w:lang w:val="pt-BR"/>
        </w:rPr>
        <w:t>1</w:t>
      </w:r>
      <w:r w:rsidR="001A13F9">
        <w:rPr>
          <w:rFonts w:ascii="Tahoma" w:hAnsi="Tahoma" w:cs="Tahoma"/>
          <w:bCs/>
          <w:sz w:val="24"/>
          <w:szCs w:val="24"/>
          <w:lang w:val="pt-BR"/>
        </w:rPr>
        <w:t>5</w:t>
      </w:r>
      <w:r w:rsidR="00074F6D">
        <w:rPr>
          <w:rFonts w:ascii="Tahoma" w:hAnsi="Tahoma" w:cs="Tahoma"/>
          <w:bCs/>
          <w:sz w:val="24"/>
          <w:szCs w:val="24"/>
          <w:lang w:val="pt-BR"/>
        </w:rPr>
        <w:t>/</w:t>
      </w:r>
      <w:r w:rsidR="00092C4C">
        <w:rPr>
          <w:rFonts w:ascii="Tahoma" w:hAnsi="Tahoma" w:cs="Tahoma"/>
          <w:bCs/>
          <w:sz w:val="24"/>
          <w:szCs w:val="24"/>
          <w:lang w:val="pt-BR"/>
        </w:rPr>
        <w:t>12</w:t>
      </w:r>
      <w:r w:rsidR="00074F6D">
        <w:rPr>
          <w:rFonts w:ascii="Tahoma" w:hAnsi="Tahoma" w:cs="Tahoma"/>
          <w:bCs/>
          <w:sz w:val="24"/>
          <w:szCs w:val="24"/>
          <w:lang w:val="pt-BR"/>
        </w:rPr>
        <w:t>/1</w:t>
      </w:r>
      <w:r w:rsidR="00092C4C">
        <w:rPr>
          <w:rFonts w:ascii="Tahoma" w:hAnsi="Tahoma" w:cs="Tahoma"/>
          <w:bCs/>
          <w:sz w:val="24"/>
          <w:szCs w:val="24"/>
          <w:lang w:val="pt-BR"/>
        </w:rPr>
        <w:t>2008</w:t>
      </w:r>
      <w:r w:rsidR="00ED08DF">
        <w:rPr>
          <w:rFonts w:ascii="Tahoma" w:hAnsi="Tahoma" w:cs="Tahoma"/>
          <w:bCs/>
          <w:sz w:val="24"/>
          <w:szCs w:val="24"/>
          <w:lang w:val="pt-BR"/>
        </w:rPr>
        <w:t xml:space="preserve">, </w:t>
      </w:r>
      <w:r w:rsidR="00074F6D" w:rsidRPr="00425B13">
        <w:rPr>
          <w:rFonts w:ascii="Tahoma" w:hAnsi="Tahoma" w:cs="Tahoma"/>
          <w:bCs/>
          <w:sz w:val="24"/>
          <w:szCs w:val="24"/>
          <w:lang w:val="pt-BR"/>
        </w:rPr>
        <w:t xml:space="preserve">portador do passaporte n.º </w:t>
      </w:r>
      <w:r w:rsidR="00D26D14" w:rsidRPr="00D26D14">
        <w:rPr>
          <w:rFonts w:ascii="Arial" w:eastAsia="Gulim" w:hAnsi="Arial" w:cs="Tahoma"/>
          <w:bCs/>
          <w:iCs/>
          <w:color w:val="000000"/>
          <w:sz w:val="24"/>
          <w:szCs w:val="24"/>
          <w:lang w:val="pt-PT"/>
        </w:rPr>
        <w:t>GE319584, válido até 16 de maio de 2027</w:t>
      </w:r>
      <w:r w:rsidR="0094461A" w:rsidRPr="00775410">
        <w:rPr>
          <w:rStyle w:val="Forte"/>
          <w:rFonts w:ascii="Arial" w:eastAsia="Gulim" w:hAnsi="Arial" w:cs="Tahoma"/>
          <w:b w:val="0"/>
          <w:iCs/>
          <w:color w:val="000000"/>
          <w:sz w:val="24"/>
          <w:szCs w:val="24"/>
          <w:lang w:val="pt-BR"/>
        </w:rPr>
        <w:t xml:space="preserve">, NIF nº </w:t>
      </w:r>
      <w:r w:rsidR="0094461A">
        <w:rPr>
          <w:rStyle w:val="Forte"/>
          <w:rFonts w:ascii="Arial" w:eastAsia="Gulim" w:hAnsi="Arial" w:cs="Tahoma"/>
          <w:b w:val="0"/>
          <w:iCs/>
          <w:color w:val="000000"/>
          <w:sz w:val="24"/>
          <w:szCs w:val="24"/>
          <w:lang w:val="pt-BR"/>
        </w:rPr>
        <w:t>3</w:t>
      </w:r>
      <w:r w:rsidR="004160E4">
        <w:rPr>
          <w:rStyle w:val="Forte"/>
          <w:rFonts w:ascii="Arial" w:eastAsia="Gulim" w:hAnsi="Arial" w:cs="Tahoma"/>
          <w:b w:val="0"/>
          <w:iCs/>
          <w:color w:val="000000"/>
          <w:sz w:val="24"/>
          <w:szCs w:val="24"/>
          <w:lang w:val="pt-BR"/>
        </w:rPr>
        <w:t>12</w:t>
      </w:r>
      <w:r w:rsidR="0094461A" w:rsidRPr="00775410">
        <w:rPr>
          <w:rStyle w:val="Forte"/>
          <w:rFonts w:ascii="Arial" w:eastAsia="Gulim" w:hAnsi="Arial" w:cs="Tahoma"/>
          <w:b w:val="0"/>
          <w:iCs/>
          <w:color w:val="000000"/>
          <w:sz w:val="24"/>
          <w:szCs w:val="24"/>
          <w:lang w:val="pt-BR"/>
        </w:rPr>
        <w:t>.</w:t>
      </w:r>
      <w:r w:rsidR="00C235D4">
        <w:rPr>
          <w:rStyle w:val="Forte"/>
          <w:rFonts w:ascii="Arial" w:eastAsia="Gulim" w:hAnsi="Arial" w:cs="Tahoma"/>
          <w:b w:val="0"/>
          <w:iCs/>
          <w:color w:val="000000"/>
          <w:sz w:val="24"/>
          <w:szCs w:val="24"/>
          <w:lang w:val="pt-BR"/>
        </w:rPr>
        <w:t>487</w:t>
      </w:r>
      <w:r w:rsidR="0094461A" w:rsidRPr="00775410">
        <w:rPr>
          <w:rStyle w:val="Forte"/>
          <w:rFonts w:ascii="Arial" w:eastAsia="Gulim" w:hAnsi="Arial" w:cs="Tahoma"/>
          <w:b w:val="0"/>
          <w:iCs/>
          <w:color w:val="000000"/>
          <w:sz w:val="24"/>
          <w:szCs w:val="24"/>
          <w:lang w:val="pt-BR"/>
        </w:rPr>
        <w:t>.</w:t>
      </w:r>
      <w:r w:rsidR="00C235D4">
        <w:rPr>
          <w:rStyle w:val="Forte"/>
          <w:rFonts w:ascii="Arial" w:eastAsia="Gulim" w:hAnsi="Arial" w:cs="Tahoma"/>
          <w:b w:val="0"/>
          <w:iCs/>
          <w:color w:val="000000"/>
          <w:sz w:val="24"/>
          <w:szCs w:val="24"/>
          <w:lang w:val="pt-BR"/>
        </w:rPr>
        <w:t>371</w:t>
      </w:r>
      <w:r w:rsidR="0094461A" w:rsidRPr="00775410">
        <w:rPr>
          <w:rStyle w:val="Forte"/>
          <w:rFonts w:ascii="Arial" w:eastAsia="Gulim" w:hAnsi="Arial" w:cs="Tahoma"/>
          <w:b w:val="0"/>
          <w:iCs/>
          <w:color w:val="000000"/>
          <w:sz w:val="24"/>
          <w:szCs w:val="24"/>
          <w:lang w:val="pt-BR"/>
        </w:rPr>
        <w:t>,</w:t>
      </w:r>
      <w:r w:rsidR="00F37CDD">
        <w:rPr>
          <w:rStyle w:val="Forte"/>
          <w:rFonts w:ascii="Arial" w:eastAsia="Gulim" w:hAnsi="Arial" w:cs="Tahoma"/>
          <w:b w:val="0"/>
          <w:iCs/>
          <w:color w:val="000000"/>
          <w:sz w:val="24"/>
          <w:szCs w:val="24"/>
          <w:lang w:val="pt-BR"/>
        </w:rPr>
        <w:t xml:space="preserve"> menor impúbere, </w:t>
      </w:r>
      <w:r w:rsidR="00F77118">
        <w:rPr>
          <w:rStyle w:val="Forte"/>
          <w:rFonts w:ascii="Arial" w:eastAsia="Gulim" w:hAnsi="Arial" w:cs="Tahoma"/>
          <w:b w:val="0"/>
          <w:iCs/>
          <w:color w:val="000000"/>
          <w:sz w:val="24"/>
          <w:szCs w:val="24"/>
          <w:lang w:val="pt-BR"/>
        </w:rPr>
        <w:t>neste ato representado por sua genitora</w:t>
      </w:r>
      <w:r w:rsidR="0094461A" w:rsidRPr="00775410">
        <w:rPr>
          <w:rStyle w:val="Forte"/>
          <w:rFonts w:ascii="Arial" w:eastAsia="Gulim" w:hAnsi="Arial" w:cs="Tahoma"/>
          <w:b w:val="0"/>
          <w:iCs/>
          <w:color w:val="000000"/>
          <w:sz w:val="24"/>
          <w:szCs w:val="24"/>
          <w:lang w:val="pt-BR"/>
        </w:rPr>
        <w:t xml:space="preserve"> </w:t>
      </w:r>
      <w:r w:rsidR="00F37CDD" w:rsidRPr="00F37CDD">
        <w:rPr>
          <w:rFonts w:ascii="Arial" w:eastAsia="Gulim" w:hAnsi="Arial" w:cs="Tahoma"/>
          <w:b/>
          <w:bCs/>
          <w:iCs/>
          <w:color w:val="000000"/>
          <w:sz w:val="24"/>
          <w:szCs w:val="24"/>
          <w:lang w:val="pt-PT"/>
        </w:rPr>
        <w:t>MONISE SOUZA DA COSTA MOREIRA</w:t>
      </w:r>
      <w:r w:rsidR="00F37CDD" w:rsidRPr="00F37CDD">
        <w:rPr>
          <w:rFonts w:ascii="Arial" w:eastAsia="Gulim" w:hAnsi="Arial" w:cs="Tahoma"/>
          <w:bCs/>
          <w:iCs/>
          <w:color w:val="000000"/>
          <w:sz w:val="24"/>
          <w:szCs w:val="24"/>
          <w:lang w:val="pt-PT"/>
        </w:rPr>
        <w:t xml:space="preserve">, brasileira, natural de Salvador/BA, com data de nascimento de 09 de Agosto de 1988, portadora do Passaporte nº GE308004, válido até 15 de maio de 2032, </w:t>
      </w:r>
      <w:r w:rsidR="00071583">
        <w:rPr>
          <w:rFonts w:ascii="Arial" w:eastAsia="Gulim" w:hAnsi="Arial" w:cs="Tahoma"/>
          <w:bCs/>
          <w:iCs/>
          <w:color w:val="000000"/>
          <w:sz w:val="24"/>
          <w:szCs w:val="24"/>
          <w:lang w:val="pt-PT"/>
        </w:rPr>
        <w:t xml:space="preserve">ambos </w:t>
      </w:r>
      <w:r w:rsidR="00F37CDD" w:rsidRPr="00F37CDD">
        <w:rPr>
          <w:rFonts w:ascii="Arial" w:eastAsia="Gulim" w:hAnsi="Arial" w:cs="Tahoma"/>
          <w:bCs/>
          <w:iCs/>
          <w:color w:val="000000"/>
          <w:sz w:val="24"/>
          <w:szCs w:val="24"/>
          <w:lang w:val="pt-PT"/>
        </w:rPr>
        <w:t>residente</w:t>
      </w:r>
      <w:r w:rsidR="00DA705D">
        <w:rPr>
          <w:rFonts w:ascii="Arial" w:eastAsia="Gulim" w:hAnsi="Arial" w:cs="Tahoma"/>
          <w:bCs/>
          <w:iCs/>
          <w:color w:val="000000"/>
          <w:sz w:val="24"/>
          <w:szCs w:val="24"/>
          <w:lang w:val="pt-PT"/>
        </w:rPr>
        <w:t>s e domiciliados</w:t>
      </w:r>
      <w:r w:rsidR="00F37CDD" w:rsidRPr="00F37CDD">
        <w:rPr>
          <w:rFonts w:ascii="Arial" w:eastAsia="Gulim" w:hAnsi="Arial" w:cs="Tahoma"/>
          <w:bCs/>
          <w:iCs/>
          <w:color w:val="000000"/>
          <w:sz w:val="24"/>
          <w:szCs w:val="24"/>
          <w:lang w:val="pt-PT"/>
        </w:rPr>
        <w:t xml:space="preserve"> na Rua Dr. Eduardo Torres, n.º 629, 1.º Esquerdo, Matosinhos 4450-117</w:t>
      </w:r>
      <w:r w:rsidR="00074F6D" w:rsidRPr="00873DEC">
        <w:rPr>
          <w:rFonts w:ascii="Tahoma" w:hAnsi="Tahoma" w:cs="Tahoma"/>
          <w:bCs/>
          <w:sz w:val="24"/>
          <w:szCs w:val="24"/>
          <w:lang w:val="pt-BR"/>
        </w:rPr>
        <w:t xml:space="preserve">, </w:t>
      </w:r>
      <w:r w:rsidR="00F007C2" w:rsidRPr="00F007C2">
        <w:rPr>
          <w:rFonts w:ascii="Tahoma" w:hAnsi="Tahoma" w:cs="Tahoma"/>
          <w:bCs/>
          <w:sz w:val="24"/>
          <w:szCs w:val="24"/>
          <w:lang w:val="pt-BR"/>
        </w:rPr>
        <w:t>vem</w:t>
      </w:r>
      <w:r w:rsidR="00C443E5">
        <w:rPr>
          <w:rFonts w:ascii="Tahoma" w:hAnsi="Tahoma" w:cs="Tahoma"/>
          <w:bCs/>
          <w:sz w:val="24"/>
          <w:szCs w:val="24"/>
          <w:lang w:val="pt-BR"/>
        </w:rPr>
        <w:t xml:space="preserve"> </w:t>
      </w:r>
      <w:r w:rsidR="00A34B98" w:rsidRPr="00873DEC">
        <w:rPr>
          <w:rFonts w:ascii="Tahoma" w:hAnsi="Tahoma" w:cs="Tahoma"/>
          <w:bCs/>
          <w:sz w:val="24"/>
          <w:szCs w:val="24"/>
          <w:lang w:val="pt-BR"/>
        </w:rPr>
        <w:t>expor e requerer a V. Exa. o seguinte:</w:t>
      </w:r>
    </w:p>
    <w:p w14:paraId="17646BBB" w14:textId="77777777" w:rsidR="00A34B98" w:rsidRDefault="00A34B98" w:rsidP="00A34B98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pacing w:line="360" w:lineRule="auto"/>
        <w:ind w:firstLine="1701"/>
        <w:jc w:val="both"/>
        <w:rPr>
          <w:rFonts w:ascii="Tahoma" w:hAnsi="Tahoma" w:cs="Tahoma"/>
          <w:bCs/>
          <w:sz w:val="24"/>
          <w:szCs w:val="24"/>
          <w:lang w:val="pt-BR"/>
        </w:rPr>
      </w:pPr>
    </w:p>
    <w:p w14:paraId="32719BA2" w14:textId="111DFB2D" w:rsidR="00C57F3B" w:rsidRDefault="00C57F3B" w:rsidP="00C57F3B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pacing w:line="360" w:lineRule="auto"/>
        <w:ind w:firstLine="1701"/>
        <w:jc w:val="both"/>
        <w:rPr>
          <w:rFonts w:ascii="Tahoma" w:hAnsi="Tahoma" w:cs="Tahoma"/>
          <w:bCs/>
          <w:sz w:val="24"/>
          <w:szCs w:val="24"/>
          <w:lang w:val="pt-BR"/>
        </w:rPr>
      </w:pPr>
      <w:r w:rsidRPr="00AF4A6C">
        <w:rPr>
          <w:rFonts w:ascii="Tahoma" w:hAnsi="Tahoma" w:cs="Tahoma"/>
          <w:bCs/>
          <w:sz w:val="24"/>
          <w:szCs w:val="24"/>
          <w:lang w:val="pt-BR"/>
        </w:rPr>
        <w:t>1</w:t>
      </w:r>
      <w:r>
        <w:rPr>
          <w:rFonts w:ascii="Tahoma" w:hAnsi="Tahoma" w:cs="Tahoma"/>
          <w:bCs/>
          <w:sz w:val="24"/>
          <w:szCs w:val="24"/>
          <w:lang w:val="pt-BR"/>
        </w:rPr>
        <w:t>. O</w:t>
      </w:r>
      <w:r w:rsidRPr="00AF4A6C">
        <w:rPr>
          <w:rFonts w:ascii="Tahoma" w:hAnsi="Tahoma" w:cs="Tahoma"/>
          <w:bCs/>
          <w:sz w:val="24"/>
          <w:szCs w:val="24"/>
          <w:lang w:val="pt-BR"/>
        </w:rPr>
        <w:t xml:space="preserve"> Requerente </w:t>
      </w:r>
      <w:r>
        <w:rPr>
          <w:rFonts w:ascii="Tahoma" w:hAnsi="Tahoma" w:cs="Tahoma"/>
          <w:bCs/>
          <w:sz w:val="24"/>
          <w:szCs w:val="24"/>
          <w:lang w:val="pt-BR"/>
        </w:rPr>
        <w:t xml:space="preserve">iniciou o seu processo nesta </w:t>
      </w:r>
      <w:r>
        <w:rPr>
          <w:rFonts w:ascii="Tahoma" w:hAnsi="Tahoma" w:cs="Tahoma"/>
          <w:bCs/>
          <w:sz w:val="24"/>
          <w:szCs w:val="24"/>
          <w:lang w:val="pt-BR"/>
        </w:rPr>
        <w:t>Loja da AIMA,</w:t>
      </w:r>
      <w:r>
        <w:rPr>
          <w:rFonts w:ascii="Tahoma" w:hAnsi="Tahoma" w:cs="Tahoma"/>
          <w:bCs/>
          <w:sz w:val="24"/>
          <w:szCs w:val="24"/>
          <w:lang w:val="pt-BR"/>
        </w:rPr>
        <w:t xml:space="preserve"> no dia </w:t>
      </w:r>
      <w:r w:rsidR="009E52E8">
        <w:rPr>
          <w:rFonts w:ascii="Tahoma" w:hAnsi="Tahoma" w:cs="Tahoma"/>
          <w:bCs/>
          <w:sz w:val="24"/>
          <w:szCs w:val="24"/>
          <w:lang w:val="pt-BR"/>
        </w:rPr>
        <w:t>06</w:t>
      </w:r>
      <w:r>
        <w:rPr>
          <w:rFonts w:ascii="Tahoma" w:hAnsi="Tahoma" w:cs="Tahoma"/>
          <w:bCs/>
          <w:sz w:val="24"/>
          <w:szCs w:val="24"/>
          <w:lang w:val="pt-BR"/>
        </w:rPr>
        <w:t>/0</w:t>
      </w:r>
      <w:r w:rsidR="009E52E8">
        <w:rPr>
          <w:rFonts w:ascii="Tahoma" w:hAnsi="Tahoma" w:cs="Tahoma"/>
          <w:bCs/>
          <w:sz w:val="24"/>
          <w:szCs w:val="24"/>
          <w:lang w:val="pt-BR"/>
        </w:rPr>
        <w:t>2</w:t>
      </w:r>
      <w:r>
        <w:rPr>
          <w:rFonts w:ascii="Tahoma" w:hAnsi="Tahoma" w:cs="Tahoma"/>
          <w:bCs/>
          <w:sz w:val="24"/>
          <w:szCs w:val="24"/>
          <w:lang w:val="pt-BR"/>
        </w:rPr>
        <w:t>/202</w:t>
      </w:r>
      <w:r w:rsidR="009E52E8">
        <w:rPr>
          <w:rFonts w:ascii="Tahoma" w:hAnsi="Tahoma" w:cs="Tahoma"/>
          <w:bCs/>
          <w:sz w:val="24"/>
          <w:szCs w:val="24"/>
          <w:lang w:val="pt-BR"/>
        </w:rPr>
        <w:t>4</w:t>
      </w:r>
      <w:r>
        <w:rPr>
          <w:rFonts w:ascii="Tahoma" w:hAnsi="Tahoma" w:cs="Tahoma"/>
          <w:bCs/>
          <w:sz w:val="24"/>
          <w:szCs w:val="24"/>
          <w:lang w:val="pt-BR"/>
        </w:rPr>
        <w:t xml:space="preserve"> para requerer a concessão da sua autorização de residência, ao abrigo do Art. </w:t>
      </w:r>
      <w:r w:rsidR="00922F73">
        <w:rPr>
          <w:rFonts w:ascii="Tahoma" w:hAnsi="Tahoma" w:cs="Tahoma"/>
          <w:bCs/>
          <w:sz w:val="24"/>
          <w:szCs w:val="24"/>
          <w:lang w:val="pt-BR"/>
        </w:rPr>
        <w:t>92</w:t>
      </w:r>
      <w:r>
        <w:rPr>
          <w:rFonts w:ascii="Tahoma" w:hAnsi="Tahoma" w:cs="Tahoma"/>
          <w:bCs/>
          <w:sz w:val="24"/>
          <w:szCs w:val="24"/>
          <w:lang w:val="pt-BR"/>
        </w:rPr>
        <w:t xml:space="preserve">, da Lei n.º 23/2007, de 04 de </w:t>
      </w:r>
      <w:proofErr w:type="gramStart"/>
      <w:r>
        <w:rPr>
          <w:rFonts w:ascii="Tahoma" w:hAnsi="Tahoma" w:cs="Tahoma"/>
          <w:bCs/>
          <w:sz w:val="24"/>
          <w:szCs w:val="24"/>
          <w:lang w:val="pt-BR"/>
        </w:rPr>
        <w:t>Julho</w:t>
      </w:r>
      <w:proofErr w:type="gramEnd"/>
      <w:r>
        <w:rPr>
          <w:rFonts w:ascii="Tahoma" w:hAnsi="Tahoma" w:cs="Tahoma"/>
          <w:bCs/>
          <w:sz w:val="24"/>
          <w:szCs w:val="24"/>
          <w:lang w:val="pt-BR"/>
        </w:rPr>
        <w:t>, na sua atual versão.</w:t>
      </w:r>
    </w:p>
    <w:p w14:paraId="4B6C5949" w14:textId="77777777" w:rsidR="00C57F3B" w:rsidRDefault="00C57F3B" w:rsidP="00C57F3B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pacing w:line="360" w:lineRule="auto"/>
        <w:ind w:firstLine="1701"/>
        <w:jc w:val="both"/>
        <w:rPr>
          <w:rFonts w:ascii="Tahoma" w:hAnsi="Tahoma" w:cs="Tahoma"/>
          <w:bCs/>
          <w:sz w:val="24"/>
          <w:szCs w:val="24"/>
          <w:lang w:val="pt-BR"/>
        </w:rPr>
      </w:pPr>
    </w:p>
    <w:p w14:paraId="38CB3ECF" w14:textId="77777777" w:rsidR="000F20FA" w:rsidRDefault="00C57F3B" w:rsidP="00C57F3B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pacing w:line="360" w:lineRule="auto"/>
        <w:ind w:firstLine="1701"/>
        <w:jc w:val="both"/>
        <w:rPr>
          <w:rFonts w:ascii="Tahoma" w:hAnsi="Tahoma" w:cs="Tahoma"/>
          <w:bCs/>
          <w:sz w:val="24"/>
          <w:szCs w:val="24"/>
          <w:lang w:val="pt-BR"/>
        </w:rPr>
      </w:pPr>
      <w:r>
        <w:rPr>
          <w:rFonts w:ascii="Tahoma" w:hAnsi="Tahoma" w:cs="Tahoma"/>
          <w:bCs/>
          <w:sz w:val="24"/>
          <w:szCs w:val="24"/>
          <w:lang w:val="pt-BR"/>
        </w:rPr>
        <w:t>2. O</w:t>
      </w:r>
      <w:r w:rsidRPr="00AF4A6C">
        <w:rPr>
          <w:rFonts w:ascii="Tahoma" w:hAnsi="Tahoma" w:cs="Tahoma"/>
          <w:bCs/>
          <w:sz w:val="24"/>
          <w:szCs w:val="24"/>
          <w:lang w:val="pt-BR"/>
        </w:rPr>
        <w:t xml:space="preserve"> Requerente foi notificad</w:t>
      </w:r>
      <w:r>
        <w:rPr>
          <w:rFonts w:ascii="Tahoma" w:hAnsi="Tahoma" w:cs="Tahoma"/>
          <w:bCs/>
          <w:sz w:val="24"/>
          <w:szCs w:val="24"/>
          <w:lang w:val="pt-BR"/>
        </w:rPr>
        <w:t xml:space="preserve">o, no mesmo dia para juntar, no prazo de </w:t>
      </w:r>
    </w:p>
    <w:p w14:paraId="5DFD80AB" w14:textId="50082DD6" w:rsidR="00C955E0" w:rsidRDefault="00C57F3B" w:rsidP="00ED0979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pacing w:line="360" w:lineRule="auto"/>
        <w:jc w:val="both"/>
        <w:rPr>
          <w:rFonts w:ascii="Tahoma" w:hAnsi="Tahoma" w:cs="Tahoma"/>
          <w:bCs/>
          <w:sz w:val="24"/>
          <w:szCs w:val="24"/>
          <w:lang w:val="pt-BR"/>
        </w:rPr>
      </w:pPr>
      <w:r>
        <w:rPr>
          <w:rFonts w:ascii="Tahoma" w:hAnsi="Tahoma" w:cs="Tahoma"/>
          <w:bCs/>
          <w:sz w:val="24"/>
          <w:szCs w:val="24"/>
          <w:lang w:val="pt-BR"/>
        </w:rPr>
        <w:lastRenderedPageBreak/>
        <w:t xml:space="preserve">dez dias úteis, </w:t>
      </w:r>
      <w:r w:rsidR="00F01047">
        <w:rPr>
          <w:rFonts w:ascii="Tahoma" w:hAnsi="Tahoma" w:cs="Tahoma"/>
          <w:bCs/>
          <w:sz w:val="24"/>
          <w:szCs w:val="24"/>
          <w:lang w:val="pt-BR"/>
        </w:rPr>
        <w:t xml:space="preserve">a autorização do outro </w:t>
      </w:r>
      <w:r w:rsidR="000F20FA">
        <w:rPr>
          <w:rFonts w:ascii="Tahoma" w:hAnsi="Tahoma" w:cs="Tahoma"/>
          <w:bCs/>
          <w:sz w:val="24"/>
          <w:szCs w:val="24"/>
          <w:lang w:val="pt-BR"/>
        </w:rPr>
        <w:t>progenitor</w:t>
      </w:r>
      <w:r w:rsidR="00045021">
        <w:rPr>
          <w:rFonts w:ascii="Tahoma" w:hAnsi="Tahoma" w:cs="Tahoma"/>
          <w:bCs/>
          <w:sz w:val="24"/>
          <w:szCs w:val="24"/>
          <w:lang w:val="pt-BR"/>
        </w:rPr>
        <w:t xml:space="preserve"> para residir em território nacional, devidamente atualizada, uma vez que a </w:t>
      </w:r>
      <w:r w:rsidR="00F07D03">
        <w:rPr>
          <w:rFonts w:ascii="Tahoma" w:hAnsi="Tahoma" w:cs="Tahoma"/>
          <w:bCs/>
          <w:sz w:val="24"/>
          <w:szCs w:val="24"/>
          <w:lang w:val="pt-BR"/>
        </w:rPr>
        <w:t xml:space="preserve">autorização </w:t>
      </w:r>
      <w:r w:rsidR="00AB4D19">
        <w:rPr>
          <w:rFonts w:ascii="Tahoma" w:hAnsi="Tahoma" w:cs="Tahoma"/>
          <w:bCs/>
          <w:sz w:val="24"/>
          <w:szCs w:val="24"/>
          <w:lang w:val="pt-BR"/>
        </w:rPr>
        <w:t>apresentada já tinha sido emitida a mais de 1 ano.</w:t>
      </w:r>
    </w:p>
    <w:p w14:paraId="2BF09E6E" w14:textId="77777777" w:rsidR="00817645" w:rsidRDefault="00817645" w:rsidP="00817645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pacing w:line="360" w:lineRule="auto"/>
        <w:ind w:firstLine="1701"/>
        <w:jc w:val="both"/>
        <w:rPr>
          <w:rFonts w:ascii="Tahoma" w:hAnsi="Tahoma" w:cs="Tahoma"/>
          <w:bCs/>
          <w:sz w:val="24"/>
          <w:szCs w:val="24"/>
          <w:lang w:val="pt-BR"/>
        </w:rPr>
      </w:pPr>
    </w:p>
    <w:p w14:paraId="618B2652" w14:textId="4D8EEAA3" w:rsidR="00F77757" w:rsidRDefault="00C955E0" w:rsidP="00F77757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pacing w:line="360" w:lineRule="auto"/>
        <w:ind w:firstLine="1701"/>
        <w:jc w:val="both"/>
        <w:rPr>
          <w:rFonts w:ascii="Tahoma" w:hAnsi="Tahoma" w:cs="Tahoma"/>
          <w:bCs/>
          <w:sz w:val="24"/>
          <w:szCs w:val="24"/>
          <w:lang w:val="pt-BR"/>
        </w:rPr>
      </w:pPr>
      <w:r>
        <w:rPr>
          <w:rFonts w:ascii="Tahoma" w:hAnsi="Tahoma" w:cs="Tahoma"/>
          <w:bCs/>
          <w:sz w:val="24"/>
          <w:szCs w:val="24"/>
          <w:lang w:val="pt-BR"/>
        </w:rPr>
        <w:t>3</w:t>
      </w:r>
      <w:r w:rsidR="00651F37">
        <w:rPr>
          <w:rFonts w:ascii="Tahoma" w:hAnsi="Tahoma" w:cs="Tahoma"/>
          <w:bCs/>
          <w:sz w:val="24"/>
          <w:szCs w:val="24"/>
          <w:lang w:val="pt-BR"/>
        </w:rPr>
        <w:t xml:space="preserve">. </w:t>
      </w:r>
      <w:r w:rsidR="00ED0979">
        <w:rPr>
          <w:rFonts w:ascii="Tahoma" w:hAnsi="Tahoma" w:cs="Tahoma"/>
          <w:bCs/>
          <w:sz w:val="24"/>
          <w:szCs w:val="24"/>
          <w:lang w:val="pt-BR"/>
        </w:rPr>
        <w:t xml:space="preserve">Tendo em vista a demora de emissão e envio de um documento </w:t>
      </w:r>
      <w:r w:rsidR="00C24DD4">
        <w:rPr>
          <w:rFonts w:ascii="Tahoma" w:hAnsi="Tahoma" w:cs="Tahoma"/>
          <w:bCs/>
          <w:sz w:val="24"/>
          <w:szCs w:val="24"/>
          <w:lang w:val="pt-BR"/>
        </w:rPr>
        <w:t xml:space="preserve">do Brasil para Portugal, venho através do presente, </w:t>
      </w:r>
      <w:r w:rsidR="00C24DD4" w:rsidRPr="00C52A6D">
        <w:rPr>
          <w:rFonts w:ascii="Tahoma" w:hAnsi="Tahoma" w:cs="Tahoma"/>
          <w:b/>
          <w:sz w:val="24"/>
          <w:szCs w:val="24"/>
          <w:u w:val="single"/>
          <w:lang w:val="pt-BR"/>
        </w:rPr>
        <w:t>requerer a prorrogação do prazo para apresentar o referido documento em falta</w:t>
      </w:r>
      <w:r w:rsidR="00C24DD4">
        <w:rPr>
          <w:rFonts w:ascii="Tahoma" w:hAnsi="Tahoma" w:cs="Tahoma"/>
          <w:bCs/>
          <w:sz w:val="24"/>
          <w:szCs w:val="24"/>
          <w:lang w:val="pt-BR"/>
        </w:rPr>
        <w:t>.</w:t>
      </w:r>
    </w:p>
    <w:p w14:paraId="3282F3AF" w14:textId="77777777" w:rsidR="00C24DD4" w:rsidRDefault="00C24DD4" w:rsidP="00F77757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pacing w:line="360" w:lineRule="auto"/>
        <w:ind w:firstLine="1701"/>
        <w:jc w:val="both"/>
        <w:rPr>
          <w:rFonts w:ascii="Tahoma" w:hAnsi="Tahoma" w:cs="Tahoma"/>
          <w:bCs/>
          <w:sz w:val="24"/>
          <w:szCs w:val="24"/>
          <w:lang w:val="pt-BR"/>
        </w:rPr>
      </w:pPr>
    </w:p>
    <w:p w14:paraId="680AC9AB" w14:textId="36DF7102" w:rsidR="00C24DD4" w:rsidRDefault="00C52A6D" w:rsidP="00F77757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pacing w:line="360" w:lineRule="auto"/>
        <w:ind w:firstLine="1701"/>
        <w:jc w:val="both"/>
        <w:rPr>
          <w:rFonts w:ascii="Tahoma" w:hAnsi="Tahoma" w:cs="Tahoma"/>
          <w:bCs/>
          <w:sz w:val="24"/>
          <w:szCs w:val="24"/>
          <w:lang w:val="pt-BR"/>
        </w:rPr>
      </w:pPr>
      <w:r>
        <w:rPr>
          <w:rFonts w:ascii="Tahoma" w:hAnsi="Tahoma" w:cs="Tahoma"/>
          <w:bCs/>
          <w:sz w:val="24"/>
          <w:szCs w:val="24"/>
          <w:lang w:val="pt-BR"/>
        </w:rPr>
        <w:t>4</w:t>
      </w:r>
      <w:r w:rsidR="00C24DD4">
        <w:rPr>
          <w:rFonts w:ascii="Tahoma" w:hAnsi="Tahoma" w:cs="Tahoma"/>
          <w:bCs/>
          <w:sz w:val="24"/>
          <w:szCs w:val="24"/>
          <w:lang w:val="pt-BR"/>
        </w:rPr>
        <w:t xml:space="preserve">. </w:t>
      </w:r>
      <w:r w:rsidR="009305A3" w:rsidRPr="009305A3">
        <w:rPr>
          <w:rFonts w:ascii="Tahoma" w:hAnsi="Tahoma" w:cs="Tahoma"/>
          <w:bCs/>
          <w:sz w:val="24"/>
          <w:szCs w:val="24"/>
          <w:lang w:val="pt-BR"/>
        </w:rPr>
        <w:t>Compromet</w:t>
      </w:r>
      <w:r w:rsidR="009305A3">
        <w:rPr>
          <w:rFonts w:ascii="Tahoma" w:hAnsi="Tahoma" w:cs="Tahoma"/>
          <w:bCs/>
          <w:sz w:val="24"/>
          <w:szCs w:val="24"/>
          <w:lang w:val="pt-BR"/>
        </w:rPr>
        <w:t>o</w:t>
      </w:r>
      <w:r w:rsidR="009305A3" w:rsidRPr="009305A3">
        <w:rPr>
          <w:rFonts w:ascii="Tahoma" w:hAnsi="Tahoma" w:cs="Tahoma"/>
          <w:bCs/>
          <w:sz w:val="24"/>
          <w:szCs w:val="24"/>
          <w:lang w:val="pt-BR"/>
        </w:rPr>
        <w:t>-</w:t>
      </w:r>
      <w:r w:rsidR="009305A3">
        <w:rPr>
          <w:rFonts w:ascii="Tahoma" w:hAnsi="Tahoma" w:cs="Tahoma"/>
          <w:bCs/>
          <w:sz w:val="24"/>
          <w:szCs w:val="24"/>
          <w:lang w:val="pt-BR"/>
        </w:rPr>
        <w:t xml:space="preserve">me </w:t>
      </w:r>
      <w:r w:rsidR="009305A3" w:rsidRPr="009305A3">
        <w:rPr>
          <w:rFonts w:ascii="Tahoma" w:hAnsi="Tahoma" w:cs="Tahoma"/>
          <w:bCs/>
          <w:sz w:val="24"/>
          <w:szCs w:val="24"/>
          <w:lang w:val="pt-BR"/>
        </w:rPr>
        <w:t xml:space="preserve">a priorizar a entrega do </w:t>
      </w:r>
      <w:r w:rsidR="009305A3">
        <w:rPr>
          <w:rFonts w:ascii="Tahoma" w:hAnsi="Tahoma" w:cs="Tahoma"/>
          <w:bCs/>
          <w:sz w:val="24"/>
          <w:szCs w:val="24"/>
          <w:lang w:val="pt-BR"/>
        </w:rPr>
        <w:t>referido</w:t>
      </w:r>
      <w:r w:rsidR="009305A3" w:rsidRPr="009305A3">
        <w:rPr>
          <w:rFonts w:ascii="Tahoma" w:hAnsi="Tahoma" w:cs="Tahoma"/>
          <w:bCs/>
          <w:sz w:val="24"/>
          <w:szCs w:val="24"/>
          <w:lang w:val="pt-BR"/>
        </w:rPr>
        <w:t xml:space="preserve"> documento com a máxima celeridade</w:t>
      </w:r>
      <w:r w:rsidR="009305A3">
        <w:rPr>
          <w:rFonts w:ascii="Tahoma" w:hAnsi="Tahoma" w:cs="Tahoma"/>
          <w:bCs/>
          <w:sz w:val="24"/>
          <w:szCs w:val="24"/>
          <w:lang w:val="pt-BR"/>
        </w:rPr>
        <w:t xml:space="preserve"> possível,</w:t>
      </w:r>
      <w:r w:rsidR="009305A3" w:rsidRPr="009305A3">
        <w:rPr>
          <w:rFonts w:ascii="Tahoma" w:hAnsi="Tahoma" w:cs="Tahoma"/>
          <w:bCs/>
          <w:sz w:val="24"/>
          <w:szCs w:val="24"/>
          <w:lang w:val="pt-BR"/>
        </w:rPr>
        <w:t xml:space="preserve"> assim que ele aterrissar em Portugal, garantindo que ele seja encaminhado imediatamente para </w:t>
      </w:r>
      <w:r w:rsidR="00A65E47">
        <w:rPr>
          <w:rFonts w:ascii="Tahoma" w:hAnsi="Tahoma" w:cs="Tahoma"/>
          <w:bCs/>
          <w:sz w:val="24"/>
          <w:szCs w:val="24"/>
          <w:lang w:val="pt-BR"/>
        </w:rPr>
        <w:t>esta</w:t>
      </w:r>
      <w:r w:rsidR="009305A3" w:rsidRPr="009305A3">
        <w:rPr>
          <w:rFonts w:ascii="Tahoma" w:hAnsi="Tahoma" w:cs="Tahoma"/>
          <w:bCs/>
          <w:sz w:val="24"/>
          <w:szCs w:val="24"/>
          <w:lang w:val="pt-BR"/>
        </w:rPr>
        <w:t xml:space="preserve"> Loja da AIMA, pois sabemos o quanto </w:t>
      </w:r>
      <w:r w:rsidR="00A65E47">
        <w:rPr>
          <w:rFonts w:ascii="Tahoma" w:hAnsi="Tahoma" w:cs="Tahoma"/>
          <w:bCs/>
          <w:sz w:val="24"/>
          <w:szCs w:val="24"/>
          <w:lang w:val="pt-BR"/>
        </w:rPr>
        <w:t>o</w:t>
      </w:r>
      <w:r w:rsidR="009305A3" w:rsidRPr="009305A3">
        <w:rPr>
          <w:rFonts w:ascii="Tahoma" w:hAnsi="Tahoma" w:cs="Tahoma"/>
          <w:bCs/>
          <w:sz w:val="24"/>
          <w:szCs w:val="24"/>
          <w:lang w:val="pt-BR"/>
        </w:rPr>
        <w:t xml:space="preserve"> </w:t>
      </w:r>
      <w:r w:rsidR="00A65E47">
        <w:rPr>
          <w:rFonts w:ascii="Tahoma" w:hAnsi="Tahoma" w:cs="Tahoma"/>
          <w:bCs/>
          <w:sz w:val="24"/>
          <w:szCs w:val="24"/>
          <w:lang w:val="pt-BR"/>
        </w:rPr>
        <w:t xml:space="preserve">tempo é </w:t>
      </w:r>
      <w:r w:rsidR="009305A3" w:rsidRPr="009305A3">
        <w:rPr>
          <w:rFonts w:ascii="Tahoma" w:hAnsi="Tahoma" w:cs="Tahoma"/>
          <w:bCs/>
          <w:sz w:val="24"/>
          <w:szCs w:val="24"/>
          <w:lang w:val="pt-BR"/>
        </w:rPr>
        <w:t xml:space="preserve">importante para </w:t>
      </w:r>
      <w:r w:rsidR="00A65E47">
        <w:rPr>
          <w:rFonts w:ascii="Tahoma" w:hAnsi="Tahoma" w:cs="Tahoma"/>
          <w:bCs/>
          <w:sz w:val="24"/>
          <w:szCs w:val="24"/>
          <w:lang w:val="pt-BR"/>
        </w:rPr>
        <w:t>a agilidade do nosso processo</w:t>
      </w:r>
      <w:r w:rsidR="00D4672F">
        <w:rPr>
          <w:rFonts w:ascii="Tahoma" w:hAnsi="Tahoma" w:cs="Tahoma"/>
          <w:bCs/>
          <w:sz w:val="24"/>
          <w:szCs w:val="24"/>
          <w:lang w:val="pt-BR"/>
        </w:rPr>
        <w:t>.</w:t>
      </w:r>
    </w:p>
    <w:p w14:paraId="3249F5C0" w14:textId="77777777" w:rsidR="00F77757" w:rsidRPr="00104527" w:rsidRDefault="00F77757" w:rsidP="00F77757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pacing w:line="360" w:lineRule="auto"/>
        <w:jc w:val="both"/>
        <w:rPr>
          <w:rFonts w:ascii="Tahoma" w:hAnsi="Tahoma" w:cs="Tahoma"/>
          <w:bCs/>
          <w:sz w:val="24"/>
          <w:szCs w:val="24"/>
          <w:lang w:val="pt-BR"/>
        </w:rPr>
      </w:pPr>
    </w:p>
    <w:p w14:paraId="21B58F9C" w14:textId="5A9765F0" w:rsidR="00637A63" w:rsidRPr="00104527" w:rsidRDefault="00637A63" w:rsidP="00D4672F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pacing w:line="360" w:lineRule="auto"/>
        <w:ind w:firstLine="1701"/>
        <w:jc w:val="both"/>
        <w:rPr>
          <w:rFonts w:ascii="Tahoma" w:hAnsi="Tahoma" w:cs="Tahoma"/>
          <w:sz w:val="24"/>
          <w:szCs w:val="24"/>
          <w:lang w:val="pt-PT"/>
        </w:rPr>
      </w:pPr>
      <w:r w:rsidRPr="00104527">
        <w:rPr>
          <w:rFonts w:ascii="Tahoma" w:hAnsi="Tahoma" w:cs="Tahoma"/>
          <w:sz w:val="24"/>
          <w:szCs w:val="24"/>
          <w:lang w:val="pt-PT"/>
        </w:rPr>
        <w:t xml:space="preserve">Desde já </w:t>
      </w:r>
      <w:r w:rsidR="00D4672F">
        <w:rPr>
          <w:rFonts w:ascii="Tahoma" w:hAnsi="Tahoma" w:cs="Tahoma"/>
          <w:sz w:val="24"/>
          <w:szCs w:val="24"/>
          <w:lang w:val="pt-PT"/>
        </w:rPr>
        <w:t xml:space="preserve">agradeço a atenção dispensada. </w:t>
      </w:r>
    </w:p>
    <w:p w14:paraId="61C8BB7C" w14:textId="77777777" w:rsidR="003D2525" w:rsidRPr="00104527" w:rsidRDefault="003D2525" w:rsidP="00E00680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pacing w:line="360" w:lineRule="auto"/>
        <w:ind w:firstLine="1701"/>
        <w:jc w:val="both"/>
        <w:rPr>
          <w:rFonts w:ascii="Tahoma" w:hAnsi="Tahoma" w:cs="Tahoma"/>
          <w:sz w:val="24"/>
          <w:szCs w:val="24"/>
          <w:lang w:val="pt-PT"/>
        </w:rPr>
      </w:pPr>
    </w:p>
    <w:p w14:paraId="0A2CF948" w14:textId="77777777" w:rsidR="008D0A59" w:rsidRPr="00104527" w:rsidRDefault="008D0A59" w:rsidP="00637A63">
      <w:pPr>
        <w:spacing w:line="276" w:lineRule="auto"/>
        <w:jc w:val="center"/>
        <w:rPr>
          <w:rFonts w:ascii="Tahoma" w:hAnsi="Tahoma" w:cs="Tahoma"/>
          <w:b/>
          <w:sz w:val="24"/>
          <w:szCs w:val="24"/>
          <w:lang w:val="pt-PT"/>
        </w:rPr>
      </w:pPr>
    </w:p>
    <w:p w14:paraId="47785CD9" w14:textId="64BBAE62" w:rsidR="00637A63" w:rsidRPr="00104527" w:rsidRDefault="00637A63" w:rsidP="00637A63">
      <w:pPr>
        <w:spacing w:line="276" w:lineRule="auto"/>
        <w:jc w:val="center"/>
        <w:rPr>
          <w:rFonts w:ascii="Tahoma" w:hAnsi="Tahoma" w:cs="Tahoma"/>
          <w:b/>
          <w:sz w:val="24"/>
          <w:szCs w:val="24"/>
          <w:lang w:val="pt-PT"/>
        </w:rPr>
      </w:pPr>
    </w:p>
    <w:p w14:paraId="104E7892" w14:textId="77777777" w:rsidR="008D0A59" w:rsidRPr="00C52A6D" w:rsidRDefault="008D0A59" w:rsidP="00637A63">
      <w:pPr>
        <w:spacing w:line="276" w:lineRule="auto"/>
        <w:jc w:val="center"/>
        <w:rPr>
          <w:rFonts w:ascii="Tahoma" w:hAnsi="Tahoma" w:cs="Tahoma"/>
          <w:bCs/>
          <w:sz w:val="24"/>
          <w:szCs w:val="24"/>
          <w:lang w:val="pt-PT"/>
        </w:rPr>
      </w:pPr>
    </w:p>
    <w:p w14:paraId="6F8EDED3" w14:textId="4B1E3414" w:rsidR="00637A63" w:rsidRPr="00C52A6D" w:rsidRDefault="00C52A6D" w:rsidP="00637A63">
      <w:pPr>
        <w:spacing w:line="276" w:lineRule="auto"/>
        <w:jc w:val="center"/>
        <w:rPr>
          <w:rFonts w:ascii="Tahoma" w:hAnsi="Tahoma" w:cs="Tahoma"/>
          <w:bCs/>
          <w:sz w:val="24"/>
          <w:szCs w:val="24"/>
          <w:lang w:val="pt-PT"/>
        </w:rPr>
      </w:pPr>
      <w:r w:rsidRPr="00C52A6D">
        <w:rPr>
          <w:rFonts w:ascii="Tahoma" w:hAnsi="Tahoma" w:cs="Tahoma"/>
          <w:bCs/>
          <w:sz w:val="24"/>
          <w:szCs w:val="24"/>
          <w:lang w:val="pt-PT"/>
        </w:rPr>
        <w:t>_______________________________________</w:t>
      </w:r>
    </w:p>
    <w:p w14:paraId="5707375E" w14:textId="39A60F63" w:rsidR="00637A63" w:rsidRPr="00104527" w:rsidRDefault="00C52A6D" w:rsidP="00637A63">
      <w:pPr>
        <w:spacing w:line="276" w:lineRule="auto"/>
        <w:jc w:val="center"/>
        <w:rPr>
          <w:rFonts w:ascii="Tahoma" w:hAnsi="Tahoma" w:cs="Tahoma"/>
          <w:sz w:val="24"/>
          <w:szCs w:val="24"/>
          <w:lang w:val="pt-PT"/>
        </w:rPr>
      </w:pPr>
      <w:r w:rsidRPr="00C52A6D">
        <w:rPr>
          <w:rFonts w:ascii="Tahoma" w:hAnsi="Tahoma" w:cs="Tahoma"/>
          <w:b/>
          <w:bCs/>
          <w:iCs/>
          <w:sz w:val="24"/>
          <w:szCs w:val="24"/>
          <w:lang w:val="pt-PT"/>
        </w:rPr>
        <w:t>MONISE SOUZA DA COSTA MOREIRA</w:t>
      </w:r>
    </w:p>
    <w:p w14:paraId="5F25E4C5" w14:textId="77777777" w:rsidR="00125875" w:rsidRPr="00637A63" w:rsidRDefault="00125875" w:rsidP="001D5458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pacing w:line="360" w:lineRule="auto"/>
        <w:ind w:firstLine="1701"/>
        <w:jc w:val="both"/>
        <w:rPr>
          <w:rFonts w:ascii="Tahoma" w:hAnsi="Tahoma" w:cs="Tahoma"/>
          <w:bCs/>
          <w:sz w:val="24"/>
          <w:szCs w:val="24"/>
          <w:lang w:val="pt-PT"/>
        </w:rPr>
      </w:pPr>
    </w:p>
    <w:p w14:paraId="74927505" w14:textId="7E336362" w:rsidR="009A4B2B" w:rsidRPr="00F30EA3" w:rsidRDefault="009A4B2B" w:rsidP="009A4B2B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pacing w:line="276" w:lineRule="auto"/>
        <w:jc w:val="both"/>
        <w:rPr>
          <w:rFonts w:ascii="Tahoma" w:hAnsi="Tahoma" w:cs="Tahoma"/>
          <w:bCs/>
          <w:sz w:val="24"/>
          <w:szCs w:val="24"/>
          <w:lang w:val="pt-PT"/>
        </w:rPr>
      </w:pPr>
    </w:p>
    <w:sectPr w:rsidR="009A4B2B" w:rsidRPr="00F30EA3" w:rsidSect="00F84F35">
      <w:headerReference w:type="even" r:id="rId8"/>
      <w:headerReference w:type="default" r:id="rId9"/>
      <w:headerReference w:type="first" r:id="rId10"/>
      <w:type w:val="continuous"/>
      <w:pgSz w:w="11910" w:h="16840"/>
      <w:pgMar w:top="2410" w:right="1420" w:bottom="1843" w:left="1134" w:header="142" w:footer="470" w:gutter="0"/>
      <w:cols w:space="195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74C051" w14:textId="77777777" w:rsidR="00F84F35" w:rsidRDefault="00F84F35" w:rsidP="00773B45">
      <w:r>
        <w:separator/>
      </w:r>
    </w:p>
  </w:endnote>
  <w:endnote w:type="continuationSeparator" w:id="0">
    <w:p w14:paraId="23695650" w14:textId="77777777" w:rsidR="00F84F35" w:rsidRDefault="00F84F35" w:rsidP="00773B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ulim">
    <w:altName w:val="굴림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49EFFB" w14:textId="77777777" w:rsidR="00F84F35" w:rsidRDefault="00F84F35" w:rsidP="00773B45">
      <w:r>
        <w:separator/>
      </w:r>
    </w:p>
  </w:footnote>
  <w:footnote w:type="continuationSeparator" w:id="0">
    <w:p w14:paraId="69C9ADA8" w14:textId="77777777" w:rsidR="00F84F35" w:rsidRDefault="00F84F35" w:rsidP="00773B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C4CB36" w14:textId="397E689F" w:rsidR="000C10E1" w:rsidRDefault="00F84F35">
    <w:pPr>
      <w:pStyle w:val="Cabealho"/>
    </w:pPr>
    <w:r>
      <w:rPr>
        <w:noProof/>
      </w:rPr>
      <w:pict w14:anchorId="41807F3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828063" o:spid="_x0000_s1027" type="#_x0000_t75" alt="" style="position:absolute;margin-left:0;margin-top:0;width:15in;height:386.9pt;z-index:-251620864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MARSALA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36424A" w14:textId="53887643" w:rsidR="00773B45" w:rsidRDefault="00F84F35" w:rsidP="00F87014">
    <w:pPr>
      <w:pStyle w:val="Cabealho"/>
      <w:jc w:val="center"/>
    </w:pPr>
    <w:r>
      <w:rPr>
        <w:rFonts w:ascii="Times New Roman"/>
        <w:noProof/>
        <w:sz w:val="20"/>
      </w:rPr>
      <w:pict w14:anchorId="24875F46"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1026" type="#_x0000_t32" alt="" style="position:absolute;left:0;text-align:left;margin-left:-60.8pt;margin-top:115.85pt;width:605.25pt;height:0;flip:x;z-index:251693568;mso-wrap-edited:f;mso-width-percent:0;mso-height-percent:0;mso-width-percent:0;mso-height-percent:0" o:connectortype="straight"/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423F3C" w14:textId="59ECC585" w:rsidR="000C10E1" w:rsidRDefault="00F84F35">
    <w:pPr>
      <w:pStyle w:val="Cabealho"/>
    </w:pPr>
    <w:r>
      <w:rPr>
        <w:noProof/>
      </w:rPr>
      <w:pict w14:anchorId="6B6269B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828062" o:spid="_x0000_s1025" type="#_x0000_t75" alt="" style="position:absolute;margin-left:0;margin-top:0;width:15in;height:386.9pt;z-index:-25162188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MARSALA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361" type="#_x0000_t75" alt="Ícone&#13;&#10;&#13;&#10;Descrição gerada automaticamente" style="width:37.5pt;height:37.5pt;visibility:visible;mso-wrap-style:square" o:bullet="t">
        <v:imagedata r:id="rId1" o:title="Ícone&#13;&#10;&#13;&#10;Descrição gerada automaticamente"/>
      </v:shape>
    </w:pict>
  </w:numPicBullet>
  <w:numPicBullet w:numPicBulletId="1">
    <w:pict>
      <v:shape id="_x0000_i1362" type="#_x0000_t75" style="width:34.5pt;height:42pt;visibility:visible;mso-wrap-style:square" o:bullet="t">
        <v:imagedata r:id="rId2" o:title=""/>
      </v:shape>
    </w:pict>
  </w:numPicBullet>
  <w:numPicBullet w:numPicBulletId="2">
    <w:pict>
      <v:shape id="_x0000_i1363" type="#_x0000_t75" alt="Uma imagem contendo Ícone&#13;&#10;&#13;&#10;Descrição gerada automaticamente" style="width:48pt;height:48pt;visibility:visible;mso-wrap-style:square" o:bullet="t">
        <v:imagedata r:id="rId3" o:title="Uma imagem contendo Ícone&#13;&#10;&#13;&#10;Descrição gerada automaticamente"/>
      </v:shape>
    </w:pict>
  </w:numPicBullet>
  <w:numPicBullet w:numPicBulletId="3">
    <w:pict>
      <v:shape id="_x0000_i1364" type="#_x0000_t75" alt="Ícone&#13;&#10;&#13;&#10;Descrição gerada automaticamente" style="width:48pt;height:48pt;visibility:visible;mso-wrap-style:square" o:bullet="t">
        <v:imagedata r:id="rId4" o:title="Ícone&#13;&#10;&#13;&#10;Descrição gerada automaticamente"/>
      </v:shape>
    </w:pict>
  </w:numPicBullet>
  <w:numPicBullet w:numPicBulletId="4">
    <w:pict>
      <v:shape id="_x0000_i1365" type="#_x0000_t75" alt="Ícone&#13;&#10;&#13;&#10;Descrição gerada automaticamente" style="width:37.5pt;height:37.5pt;visibility:visible;mso-wrap-style:square" o:bullet="t">
        <v:imagedata r:id="rId5" o:title="Ícone&#13;&#10;&#13;&#10;Descrição gerada automaticamente"/>
      </v:shape>
    </w:pict>
  </w:numPicBullet>
  <w:abstractNum w:abstractNumId="0" w15:restartNumberingAfterBreak="0">
    <w:nsid w:val="131846C1"/>
    <w:multiLevelType w:val="hybridMultilevel"/>
    <w:tmpl w:val="32D473B8"/>
    <w:lvl w:ilvl="0" w:tplc="0816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1" w15:restartNumberingAfterBreak="0">
    <w:nsid w:val="2FEA6B03"/>
    <w:multiLevelType w:val="hybridMultilevel"/>
    <w:tmpl w:val="65062AAE"/>
    <w:lvl w:ilvl="0" w:tplc="A330EF3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C8CEE7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FC6FB2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07ABCB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B72D3D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F44914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F0CECE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4BCBE1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3A83A4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A5F1389"/>
    <w:multiLevelType w:val="hybridMultilevel"/>
    <w:tmpl w:val="FDD0A91C"/>
    <w:lvl w:ilvl="0" w:tplc="F348B5E0">
      <w:start w:val="1"/>
      <w:numFmt w:val="decimal"/>
      <w:lvlText w:val="%1)"/>
      <w:lvlJc w:val="left"/>
      <w:pPr>
        <w:ind w:left="1734" w:hanging="60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2214" w:hanging="360"/>
      </w:pPr>
    </w:lvl>
    <w:lvl w:ilvl="2" w:tplc="0816001B" w:tentative="1">
      <w:start w:val="1"/>
      <w:numFmt w:val="lowerRoman"/>
      <w:lvlText w:val="%3."/>
      <w:lvlJc w:val="right"/>
      <w:pPr>
        <w:ind w:left="2934" w:hanging="180"/>
      </w:pPr>
    </w:lvl>
    <w:lvl w:ilvl="3" w:tplc="0816000F" w:tentative="1">
      <w:start w:val="1"/>
      <w:numFmt w:val="decimal"/>
      <w:lvlText w:val="%4."/>
      <w:lvlJc w:val="left"/>
      <w:pPr>
        <w:ind w:left="3654" w:hanging="360"/>
      </w:pPr>
    </w:lvl>
    <w:lvl w:ilvl="4" w:tplc="08160019" w:tentative="1">
      <w:start w:val="1"/>
      <w:numFmt w:val="lowerLetter"/>
      <w:lvlText w:val="%5."/>
      <w:lvlJc w:val="left"/>
      <w:pPr>
        <w:ind w:left="4374" w:hanging="360"/>
      </w:pPr>
    </w:lvl>
    <w:lvl w:ilvl="5" w:tplc="0816001B" w:tentative="1">
      <w:start w:val="1"/>
      <w:numFmt w:val="lowerRoman"/>
      <w:lvlText w:val="%6."/>
      <w:lvlJc w:val="right"/>
      <w:pPr>
        <w:ind w:left="5094" w:hanging="180"/>
      </w:pPr>
    </w:lvl>
    <w:lvl w:ilvl="6" w:tplc="0816000F" w:tentative="1">
      <w:start w:val="1"/>
      <w:numFmt w:val="decimal"/>
      <w:lvlText w:val="%7."/>
      <w:lvlJc w:val="left"/>
      <w:pPr>
        <w:ind w:left="5814" w:hanging="360"/>
      </w:pPr>
    </w:lvl>
    <w:lvl w:ilvl="7" w:tplc="08160019" w:tentative="1">
      <w:start w:val="1"/>
      <w:numFmt w:val="lowerLetter"/>
      <w:lvlText w:val="%8."/>
      <w:lvlJc w:val="left"/>
      <w:pPr>
        <w:ind w:left="6534" w:hanging="360"/>
      </w:pPr>
    </w:lvl>
    <w:lvl w:ilvl="8" w:tplc="08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" w15:restartNumberingAfterBreak="0">
    <w:nsid w:val="42A565B6"/>
    <w:multiLevelType w:val="hybridMultilevel"/>
    <w:tmpl w:val="766EF020"/>
    <w:lvl w:ilvl="0" w:tplc="B39AC26A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5189EF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73208D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D5266B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AAABB4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7C88CF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FB4390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2C2938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1B4F68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4C4B2064"/>
    <w:multiLevelType w:val="hybridMultilevel"/>
    <w:tmpl w:val="86D2BF12"/>
    <w:lvl w:ilvl="0" w:tplc="A7E0E4DC">
      <w:start w:val="1"/>
      <w:numFmt w:val="bullet"/>
      <w:lvlText w:val=""/>
      <w:lvlPicBulletId w:val="4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A00F0E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86CFB8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48491F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0C290A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882065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75CA42D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42ABE3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D4289D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847718230">
    <w:abstractNumId w:val="1"/>
  </w:num>
  <w:num w:numId="2" w16cid:durableId="1926912397">
    <w:abstractNumId w:val="3"/>
  </w:num>
  <w:num w:numId="3" w16cid:durableId="1507741898">
    <w:abstractNumId w:val="4"/>
  </w:num>
  <w:num w:numId="4" w16cid:durableId="833380433">
    <w:abstractNumId w:val="2"/>
  </w:num>
  <w:num w:numId="5" w16cid:durableId="9411101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  <o:rules v:ext="edit">
        <o:r id="V:Rule1" type="connector" idref="#_x0000_s1026"/>
      </o:rules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816AF"/>
    <w:rsid w:val="00003108"/>
    <w:rsid w:val="00012350"/>
    <w:rsid w:val="00027745"/>
    <w:rsid w:val="00034114"/>
    <w:rsid w:val="00037706"/>
    <w:rsid w:val="00041564"/>
    <w:rsid w:val="000416B1"/>
    <w:rsid w:val="0004176A"/>
    <w:rsid w:val="00043C1E"/>
    <w:rsid w:val="00045021"/>
    <w:rsid w:val="0004588C"/>
    <w:rsid w:val="0005672E"/>
    <w:rsid w:val="00056F49"/>
    <w:rsid w:val="00057E3A"/>
    <w:rsid w:val="00070EDE"/>
    <w:rsid w:val="00071583"/>
    <w:rsid w:val="00074F6D"/>
    <w:rsid w:val="00080E52"/>
    <w:rsid w:val="00092C4C"/>
    <w:rsid w:val="00097E7E"/>
    <w:rsid w:val="000A73DA"/>
    <w:rsid w:val="000A7ED7"/>
    <w:rsid w:val="000B119F"/>
    <w:rsid w:val="000B417C"/>
    <w:rsid w:val="000C10E1"/>
    <w:rsid w:val="000F0157"/>
    <w:rsid w:val="000F20FA"/>
    <w:rsid w:val="000F2E9B"/>
    <w:rsid w:val="001033EB"/>
    <w:rsid w:val="001039EB"/>
    <w:rsid w:val="00104527"/>
    <w:rsid w:val="00107F46"/>
    <w:rsid w:val="00111CD1"/>
    <w:rsid w:val="00125875"/>
    <w:rsid w:val="00154032"/>
    <w:rsid w:val="00155F81"/>
    <w:rsid w:val="00164AAF"/>
    <w:rsid w:val="00175493"/>
    <w:rsid w:val="00175DA9"/>
    <w:rsid w:val="00182719"/>
    <w:rsid w:val="001833A8"/>
    <w:rsid w:val="0018555F"/>
    <w:rsid w:val="00195266"/>
    <w:rsid w:val="001975DC"/>
    <w:rsid w:val="001A13F9"/>
    <w:rsid w:val="001A1F8B"/>
    <w:rsid w:val="001A3ABC"/>
    <w:rsid w:val="001A565A"/>
    <w:rsid w:val="001C005A"/>
    <w:rsid w:val="001C5B56"/>
    <w:rsid w:val="001D0450"/>
    <w:rsid w:val="001D5458"/>
    <w:rsid w:val="001E07E1"/>
    <w:rsid w:val="001E39B5"/>
    <w:rsid w:val="001F0AE7"/>
    <w:rsid w:val="00202E51"/>
    <w:rsid w:val="0020654C"/>
    <w:rsid w:val="00210881"/>
    <w:rsid w:val="00217E68"/>
    <w:rsid w:val="002234E9"/>
    <w:rsid w:val="002276AB"/>
    <w:rsid w:val="00230FFC"/>
    <w:rsid w:val="0023419D"/>
    <w:rsid w:val="00243421"/>
    <w:rsid w:val="00246175"/>
    <w:rsid w:val="002467D5"/>
    <w:rsid w:val="0025176D"/>
    <w:rsid w:val="002638E3"/>
    <w:rsid w:val="00266714"/>
    <w:rsid w:val="0027090F"/>
    <w:rsid w:val="00272324"/>
    <w:rsid w:val="00273E85"/>
    <w:rsid w:val="00276613"/>
    <w:rsid w:val="00280C52"/>
    <w:rsid w:val="00287D21"/>
    <w:rsid w:val="00291B90"/>
    <w:rsid w:val="00292B0F"/>
    <w:rsid w:val="002A0089"/>
    <w:rsid w:val="002A1281"/>
    <w:rsid w:val="002A1C28"/>
    <w:rsid w:val="002A1DEB"/>
    <w:rsid w:val="002B1724"/>
    <w:rsid w:val="002D03FA"/>
    <w:rsid w:val="002D553A"/>
    <w:rsid w:val="002E0532"/>
    <w:rsid w:val="002E2B21"/>
    <w:rsid w:val="002E77F7"/>
    <w:rsid w:val="00303DB3"/>
    <w:rsid w:val="00306556"/>
    <w:rsid w:val="003170DC"/>
    <w:rsid w:val="00321C70"/>
    <w:rsid w:val="00334FF5"/>
    <w:rsid w:val="00346943"/>
    <w:rsid w:val="00346A24"/>
    <w:rsid w:val="003503E1"/>
    <w:rsid w:val="00351538"/>
    <w:rsid w:val="00361CB2"/>
    <w:rsid w:val="00370F2A"/>
    <w:rsid w:val="003731DC"/>
    <w:rsid w:val="0037561C"/>
    <w:rsid w:val="00383F73"/>
    <w:rsid w:val="00385CC8"/>
    <w:rsid w:val="00386137"/>
    <w:rsid w:val="0038775E"/>
    <w:rsid w:val="00390518"/>
    <w:rsid w:val="00391AE6"/>
    <w:rsid w:val="00394210"/>
    <w:rsid w:val="003943C6"/>
    <w:rsid w:val="003A467F"/>
    <w:rsid w:val="003B1601"/>
    <w:rsid w:val="003B4C8D"/>
    <w:rsid w:val="003C3720"/>
    <w:rsid w:val="003C634A"/>
    <w:rsid w:val="003D0444"/>
    <w:rsid w:val="003D2525"/>
    <w:rsid w:val="003D2621"/>
    <w:rsid w:val="003D70FA"/>
    <w:rsid w:val="003E4366"/>
    <w:rsid w:val="003E6A8F"/>
    <w:rsid w:val="003E7F54"/>
    <w:rsid w:val="003F363E"/>
    <w:rsid w:val="003F369E"/>
    <w:rsid w:val="0040027A"/>
    <w:rsid w:val="00410664"/>
    <w:rsid w:val="0041356D"/>
    <w:rsid w:val="004160E4"/>
    <w:rsid w:val="00420D3C"/>
    <w:rsid w:val="00421FE2"/>
    <w:rsid w:val="00442343"/>
    <w:rsid w:val="00443272"/>
    <w:rsid w:val="00444264"/>
    <w:rsid w:val="00447B7D"/>
    <w:rsid w:val="004622FA"/>
    <w:rsid w:val="00474E03"/>
    <w:rsid w:val="0047564D"/>
    <w:rsid w:val="00486F7D"/>
    <w:rsid w:val="00495DC3"/>
    <w:rsid w:val="004A1CD1"/>
    <w:rsid w:val="004A74E3"/>
    <w:rsid w:val="004B35FF"/>
    <w:rsid w:val="004C112F"/>
    <w:rsid w:val="004C391D"/>
    <w:rsid w:val="004D2863"/>
    <w:rsid w:val="004D5FF6"/>
    <w:rsid w:val="004F2E47"/>
    <w:rsid w:val="004F776A"/>
    <w:rsid w:val="00500940"/>
    <w:rsid w:val="0050159B"/>
    <w:rsid w:val="00516AB0"/>
    <w:rsid w:val="00525B7C"/>
    <w:rsid w:val="0053169D"/>
    <w:rsid w:val="00533920"/>
    <w:rsid w:val="0053490F"/>
    <w:rsid w:val="00541748"/>
    <w:rsid w:val="00557EB5"/>
    <w:rsid w:val="00561B36"/>
    <w:rsid w:val="00566A30"/>
    <w:rsid w:val="00567FEE"/>
    <w:rsid w:val="00571A18"/>
    <w:rsid w:val="005757B8"/>
    <w:rsid w:val="0057708B"/>
    <w:rsid w:val="00586C2D"/>
    <w:rsid w:val="00591949"/>
    <w:rsid w:val="00591B36"/>
    <w:rsid w:val="005A2142"/>
    <w:rsid w:val="005A4634"/>
    <w:rsid w:val="005B7499"/>
    <w:rsid w:val="005C485D"/>
    <w:rsid w:val="005D43E1"/>
    <w:rsid w:val="005E5A84"/>
    <w:rsid w:val="006130D7"/>
    <w:rsid w:val="0062125A"/>
    <w:rsid w:val="00623FF4"/>
    <w:rsid w:val="00626722"/>
    <w:rsid w:val="00631C7D"/>
    <w:rsid w:val="00637A63"/>
    <w:rsid w:val="006472E8"/>
    <w:rsid w:val="00651F37"/>
    <w:rsid w:val="00667025"/>
    <w:rsid w:val="006816AF"/>
    <w:rsid w:val="00690D26"/>
    <w:rsid w:val="006B02F9"/>
    <w:rsid w:val="006C35A1"/>
    <w:rsid w:val="006C64A3"/>
    <w:rsid w:val="006C6950"/>
    <w:rsid w:val="006D6A43"/>
    <w:rsid w:val="006E0116"/>
    <w:rsid w:val="006E3E9F"/>
    <w:rsid w:val="007012DB"/>
    <w:rsid w:val="00706C91"/>
    <w:rsid w:val="00712AB7"/>
    <w:rsid w:val="007160B5"/>
    <w:rsid w:val="007176D2"/>
    <w:rsid w:val="00732CE4"/>
    <w:rsid w:val="00750635"/>
    <w:rsid w:val="007524ED"/>
    <w:rsid w:val="007576F8"/>
    <w:rsid w:val="00760743"/>
    <w:rsid w:val="00773B45"/>
    <w:rsid w:val="00777BD6"/>
    <w:rsid w:val="00782058"/>
    <w:rsid w:val="00783B3E"/>
    <w:rsid w:val="00793CE5"/>
    <w:rsid w:val="007D74B8"/>
    <w:rsid w:val="007E128C"/>
    <w:rsid w:val="007E6E33"/>
    <w:rsid w:val="007F007B"/>
    <w:rsid w:val="007F4BE2"/>
    <w:rsid w:val="007F5B88"/>
    <w:rsid w:val="00803AB5"/>
    <w:rsid w:val="0080412A"/>
    <w:rsid w:val="00814329"/>
    <w:rsid w:val="00817645"/>
    <w:rsid w:val="008202B1"/>
    <w:rsid w:val="00823A04"/>
    <w:rsid w:val="0082740D"/>
    <w:rsid w:val="00831AC9"/>
    <w:rsid w:val="00837AC9"/>
    <w:rsid w:val="00845306"/>
    <w:rsid w:val="00851283"/>
    <w:rsid w:val="008526A6"/>
    <w:rsid w:val="00853A84"/>
    <w:rsid w:val="008550C3"/>
    <w:rsid w:val="00861CBF"/>
    <w:rsid w:val="00865A37"/>
    <w:rsid w:val="00873DEC"/>
    <w:rsid w:val="008844D2"/>
    <w:rsid w:val="008920BD"/>
    <w:rsid w:val="00895B78"/>
    <w:rsid w:val="00897E6B"/>
    <w:rsid w:val="008A3D49"/>
    <w:rsid w:val="008B1FEA"/>
    <w:rsid w:val="008C0AD5"/>
    <w:rsid w:val="008C73BB"/>
    <w:rsid w:val="008D0A59"/>
    <w:rsid w:val="008D3065"/>
    <w:rsid w:val="008E101D"/>
    <w:rsid w:val="008E6281"/>
    <w:rsid w:val="008F06F7"/>
    <w:rsid w:val="008F0DEC"/>
    <w:rsid w:val="008F2338"/>
    <w:rsid w:val="008F5A46"/>
    <w:rsid w:val="00912871"/>
    <w:rsid w:val="00922F73"/>
    <w:rsid w:val="009305A3"/>
    <w:rsid w:val="00931D4C"/>
    <w:rsid w:val="00934429"/>
    <w:rsid w:val="0093535D"/>
    <w:rsid w:val="00936B24"/>
    <w:rsid w:val="0094275F"/>
    <w:rsid w:val="00943B24"/>
    <w:rsid w:val="0094461A"/>
    <w:rsid w:val="00946972"/>
    <w:rsid w:val="00961CA5"/>
    <w:rsid w:val="0096224A"/>
    <w:rsid w:val="0096392E"/>
    <w:rsid w:val="00965FB9"/>
    <w:rsid w:val="00977085"/>
    <w:rsid w:val="00993CA4"/>
    <w:rsid w:val="009964FB"/>
    <w:rsid w:val="009A2EBB"/>
    <w:rsid w:val="009A4B2B"/>
    <w:rsid w:val="009A6D08"/>
    <w:rsid w:val="009B79D1"/>
    <w:rsid w:val="009C5CF9"/>
    <w:rsid w:val="009D1648"/>
    <w:rsid w:val="009D5E73"/>
    <w:rsid w:val="009D604D"/>
    <w:rsid w:val="009E52E8"/>
    <w:rsid w:val="00A00BA8"/>
    <w:rsid w:val="00A13333"/>
    <w:rsid w:val="00A2531A"/>
    <w:rsid w:val="00A33BEF"/>
    <w:rsid w:val="00A34B98"/>
    <w:rsid w:val="00A3688D"/>
    <w:rsid w:val="00A46894"/>
    <w:rsid w:val="00A5204A"/>
    <w:rsid w:val="00A65425"/>
    <w:rsid w:val="00A65E47"/>
    <w:rsid w:val="00A80A3E"/>
    <w:rsid w:val="00A9276E"/>
    <w:rsid w:val="00AA0136"/>
    <w:rsid w:val="00AA125F"/>
    <w:rsid w:val="00AA30B4"/>
    <w:rsid w:val="00AA67DC"/>
    <w:rsid w:val="00AA6D7E"/>
    <w:rsid w:val="00AB22D8"/>
    <w:rsid w:val="00AB4D19"/>
    <w:rsid w:val="00AC224A"/>
    <w:rsid w:val="00AD49CD"/>
    <w:rsid w:val="00AF3446"/>
    <w:rsid w:val="00AF4A6C"/>
    <w:rsid w:val="00AF5C4F"/>
    <w:rsid w:val="00B03762"/>
    <w:rsid w:val="00B23750"/>
    <w:rsid w:val="00B24CE3"/>
    <w:rsid w:val="00B31E83"/>
    <w:rsid w:val="00B35C67"/>
    <w:rsid w:val="00B435B4"/>
    <w:rsid w:val="00B4460D"/>
    <w:rsid w:val="00B46D64"/>
    <w:rsid w:val="00B523EE"/>
    <w:rsid w:val="00B628A2"/>
    <w:rsid w:val="00B67BED"/>
    <w:rsid w:val="00B826A8"/>
    <w:rsid w:val="00B82F3A"/>
    <w:rsid w:val="00B90D28"/>
    <w:rsid w:val="00BA026C"/>
    <w:rsid w:val="00BB48B8"/>
    <w:rsid w:val="00BC25D7"/>
    <w:rsid w:val="00BC3DEC"/>
    <w:rsid w:val="00BD16B9"/>
    <w:rsid w:val="00BD26EB"/>
    <w:rsid w:val="00BD7ABC"/>
    <w:rsid w:val="00BD7F68"/>
    <w:rsid w:val="00BF477C"/>
    <w:rsid w:val="00C035AC"/>
    <w:rsid w:val="00C11D5D"/>
    <w:rsid w:val="00C235D4"/>
    <w:rsid w:val="00C24DD4"/>
    <w:rsid w:val="00C36CD5"/>
    <w:rsid w:val="00C443E5"/>
    <w:rsid w:val="00C471DB"/>
    <w:rsid w:val="00C52A6D"/>
    <w:rsid w:val="00C56212"/>
    <w:rsid w:val="00C57F3B"/>
    <w:rsid w:val="00C625A5"/>
    <w:rsid w:val="00C85681"/>
    <w:rsid w:val="00C955E0"/>
    <w:rsid w:val="00CA0069"/>
    <w:rsid w:val="00CC5FAE"/>
    <w:rsid w:val="00CC7549"/>
    <w:rsid w:val="00CD20BA"/>
    <w:rsid w:val="00CD50F5"/>
    <w:rsid w:val="00CD6C76"/>
    <w:rsid w:val="00CD7B32"/>
    <w:rsid w:val="00CF12F0"/>
    <w:rsid w:val="00D11F52"/>
    <w:rsid w:val="00D1698B"/>
    <w:rsid w:val="00D23A3E"/>
    <w:rsid w:val="00D26D14"/>
    <w:rsid w:val="00D427B9"/>
    <w:rsid w:val="00D44353"/>
    <w:rsid w:val="00D4672F"/>
    <w:rsid w:val="00D47F2A"/>
    <w:rsid w:val="00D5324A"/>
    <w:rsid w:val="00D57479"/>
    <w:rsid w:val="00D70BFD"/>
    <w:rsid w:val="00D804B5"/>
    <w:rsid w:val="00D81748"/>
    <w:rsid w:val="00DA0A7F"/>
    <w:rsid w:val="00DA705D"/>
    <w:rsid w:val="00DB75ED"/>
    <w:rsid w:val="00DC7C18"/>
    <w:rsid w:val="00DF36ED"/>
    <w:rsid w:val="00E00680"/>
    <w:rsid w:val="00E00A98"/>
    <w:rsid w:val="00E04106"/>
    <w:rsid w:val="00E06047"/>
    <w:rsid w:val="00E06FCB"/>
    <w:rsid w:val="00E12973"/>
    <w:rsid w:val="00E1347A"/>
    <w:rsid w:val="00E15D09"/>
    <w:rsid w:val="00E37C03"/>
    <w:rsid w:val="00E43CC3"/>
    <w:rsid w:val="00E50BD2"/>
    <w:rsid w:val="00E52376"/>
    <w:rsid w:val="00E66EEB"/>
    <w:rsid w:val="00E72FC8"/>
    <w:rsid w:val="00E8124C"/>
    <w:rsid w:val="00E85BF1"/>
    <w:rsid w:val="00E91E75"/>
    <w:rsid w:val="00EA1D1B"/>
    <w:rsid w:val="00EA481C"/>
    <w:rsid w:val="00EB01C3"/>
    <w:rsid w:val="00EC048C"/>
    <w:rsid w:val="00ED08DF"/>
    <w:rsid w:val="00ED0979"/>
    <w:rsid w:val="00ED7CA6"/>
    <w:rsid w:val="00F007C2"/>
    <w:rsid w:val="00F01047"/>
    <w:rsid w:val="00F01D83"/>
    <w:rsid w:val="00F04BA0"/>
    <w:rsid w:val="00F06FA7"/>
    <w:rsid w:val="00F07D03"/>
    <w:rsid w:val="00F1475C"/>
    <w:rsid w:val="00F30EA3"/>
    <w:rsid w:val="00F34714"/>
    <w:rsid w:val="00F37CDD"/>
    <w:rsid w:val="00F42056"/>
    <w:rsid w:val="00F53BEB"/>
    <w:rsid w:val="00F60845"/>
    <w:rsid w:val="00F629A5"/>
    <w:rsid w:val="00F652EF"/>
    <w:rsid w:val="00F73607"/>
    <w:rsid w:val="00F77118"/>
    <w:rsid w:val="00F77757"/>
    <w:rsid w:val="00F80082"/>
    <w:rsid w:val="00F81458"/>
    <w:rsid w:val="00F81865"/>
    <w:rsid w:val="00F84F35"/>
    <w:rsid w:val="00F87014"/>
    <w:rsid w:val="00F9162D"/>
    <w:rsid w:val="00F92789"/>
    <w:rsid w:val="00FE03A3"/>
    <w:rsid w:val="00FE15A2"/>
    <w:rsid w:val="00FE1C4F"/>
    <w:rsid w:val="00FE36C4"/>
    <w:rsid w:val="00FE45C6"/>
    <w:rsid w:val="00FF7A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103FBA"/>
  <w15:docId w15:val="{2A377A78-B69D-441C-92F3-88BF40C1A9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Ttulo1">
    <w:name w:val="heading 1"/>
    <w:basedOn w:val="Normal"/>
    <w:uiPriority w:val="9"/>
    <w:qFormat/>
    <w:pPr>
      <w:ind w:left="384"/>
      <w:outlineLvl w:val="0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</w:style>
  <w:style w:type="paragraph" w:styleId="Ttulo">
    <w:name w:val="Title"/>
    <w:basedOn w:val="Normal"/>
    <w:uiPriority w:val="10"/>
    <w:qFormat/>
    <w:pPr>
      <w:spacing w:before="209"/>
      <w:ind w:left="384"/>
    </w:pPr>
    <w:rPr>
      <w:b/>
      <w:bCs/>
      <w:sz w:val="32"/>
      <w:szCs w:val="32"/>
    </w:rPr>
  </w:style>
  <w:style w:type="paragraph" w:styleId="PargrafodaLista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773B45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73B45"/>
    <w:rPr>
      <w:rFonts w:ascii="Calibri" w:eastAsia="Calibri" w:hAnsi="Calibri" w:cs="Calibri"/>
    </w:rPr>
  </w:style>
  <w:style w:type="paragraph" w:styleId="Rodap">
    <w:name w:val="footer"/>
    <w:basedOn w:val="Normal"/>
    <w:link w:val="RodapChar"/>
    <w:uiPriority w:val="99"/>
    <w:unhideWhenUsed/>
    <w:rsid w:val="00773B45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73B45"/>
    <w:rPr>
      <w:rFonts w:ascii="Calibri" w:eastAsia="Calibri" w:hAnsi="Calibri" w:cs="Calibri"/>
    </w:rPr>
  </w:style>
  <w:style w:type="character" w:styleId="Hyperlink">
    <w:name w:val="Hyperlink"/>
    <w:basedOn w:val="Fontepargpadro"/>
    <w:uiPriority w:val="99"/>
    <w:unhideWhenUsed/>
    <w:rsid w:val="00773B45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773B45"/>
    <w:rPr>
      <w:color w:val="605E5C"/>
      <w:shd w:val="clear" w:color="auto" w:fill="E1DFDD"/>
    </w:rPr>
  </w:style>
  <w:style w:type="paragraph" w:styleId="Textodenotaderodap">
    <w:name w:val="footnote text"/>
    <w:basedOn w:val="Normal"/>
    <w:link w:val="TextodenotaderodapChar"/>
    <w:semiHidden/>
    <w:rsid w:val="00586C2D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  <w:lang w:val="pt-BR" w:eastAsia="pt-BR"/>
    </w:rPr>
  </w:style>
  <w:style w:type="character" w:customStyle="1" w:styleId="TextodenotaderodapChar">
    <w:name w:val="Texto de nota de rodapé Char"/>
    <w:basedOn w:val="Fontepargpadro"/>
    <w:link w:val="Textodenotaderodap"/>
    <w:semiHidden/>
    <w:rsid w:val="00586C2D"/>
    <w:rPr>
      <w:rFonts w:ascii="Times New Roman" w:eastAsia="Times New Roman" w:hAnsi="Times New Roman" w:cs="Times New Roman"/>
      <w:sz w:val="20"/>
      <w:szCs w:val="20"/>
      <w:lang w:val="pt-BR" w:eastAsia="pt-BR"/>
    </w:rPr>
  </w:style>
  <w:style w:type="character" w:styleId="Refdenotaderodap">
    <w:name w:val="footnote reference"/>
    <w:semiHidden/>
    <w:rsid w:val="00586C2D"/>
    <w:rPr>
      <w:vertAlign w:val="superscript"/>
    </w:rPr>
  </w:style>
  <w:style w:type="paragraph" w:styleId="SemEspaamento">
    <w:name w:val="No Spacing"/>
    <w:uiPriority w:val="1"/>
    <w:qFormat/>
    <w:rsid w:val="00586C2D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  <w:lang w:val="pt-BR" w:eastAsia="pt-BR"/>
    </w:rPr>
  </w:style>
  <w:style w:type="paragraph" w:customStyle="1" w:styleId="Standard">
    <w:name w:val="Standard"/>
    <w:rsid w:val="008F06F7"/>
    <w:pPr>
      <w:suppressAutoHyphens/>
      <w:autoSpaceDE/>
      <w:autoSpaceDN/>
      <w:spacing w:line="100" w:lineRule="atLeast"/>
      <w:textAlignment w:val="baseline"/>
    </w:pPr>
    <w:rPr>
      <w:rFonts w:ascii="Times New Roman" w:eastAsia="SimSun" w:hAnsi="Times New Roman" w:cs="Times New Roman"/>
      <w:kern w:val="1"/>
      <w:sz w:val="24"/>
      <w:szCs w:val="24"/>
      <w:lang w:val="pt-PT" w:eastAsia="hi-IN" w:bidi="hi-IN"/>
    </w:rPr>
  </w:style>
  <w:style w:type="paragraph" w:customStyle="1" w:styleId="PargrafodaLista2">
    <w:name w:val="Parágrafo da Lista2"/>
    <w:basedOn w:val="Normal"/>
    <w:rsid w:val="00637A63"/>
    <w:pPr>
      <w:widowControl/>
      <w:suppressAutoHyphens/>
      <w:overflowPunct w:val="0"/>
      <w:autoSpaceDN/>
      <w:ind w:left="720"/>
      <w:textAlignment w:val="baseline"/>
    </w:pPr>
    <w:rPr>
      <w:rFonts w:ascii="Arial" w:eastAsia="Times New Roman" w:hAnsi="Arial" w:cs="Arial"/>
      <w:sz w:val="24"/>
      <w:szCs w:val="20"/>
      <w:lang w:val="pt-PT" w:eastAsia="ar-SA"/>
    </w:rPr>
  </w:style>
  <w:style w:type="character" w:styleId="Forte">
    <w:name w:val="Strong"/>
    <w:qFormat/>
    <w:rsid w:val="0094461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319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09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157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751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230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08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83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B23D9E-32C8-4137-931B-961073563C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2</Pages>
  <Words>307</Words>
  <Characters>1661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REL_CONSULTA_CLI</vt:lpstr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REL_CONSULTA_CLI</dc:title>
  <dc:creator>conta</dc:creator>
  <cp:lastModifiedBy>Emmely Fernandes</cp:lastModifiedBy>
  <cp:revision>406</cp:revision>
  <cp:lastPrinted>2023-03-08T11:10:00Z</cp:lastPrinted>
  <dcterms:created xsi:type="dcterms:W3CDTF">2022-10-30T10:47:00Z</dcterms:created>
  <dcterms:modified xsi:type="dcterms:W3CDTF">2024-02-16T12:12:00Z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2022-10-30T00:00:00Z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2022-10-30T00:00:00Z</vt:filetime>
  </property>
</Properties>
</file>